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BCB1" w14:textId="7FD4B1D4" w:rsidR="00756C35" w:rsidRPr="005A0127" w:rsidRDefault="00756C35" w:rsidP="005A0127">
      <w:pPr>
        <w:jc w:val="center"/>
        <w:rPr>
          <w:b/>
          <w:sz w:val="24"/>
          <w:lang w:val="en-US"/>
        </w:rPr>
      </w:pPr>
      <w:r w:rsidRPr="005A0127">
        <w:rPr>
          <w:b/>
          <w:sz w:val="24"/>
          <w:lang w:val="en-US"/>
        </w:rPr>
        <w:t xml:space="preserve">CSWG </w:t>
      </w:r>
      <w:r w:rsidR="005A0127">
        <w:rPr>
          <w:b/>
          <w:sz w:val="24"/>
          <w:lang w:val="en-US"/>
        </w:rPr>
        <w:t>and</w:t>
      </w:r>
      <w:r w:rsidRPr="005A0127">
        <w:rPr>
          <w:b/>
          <w:sz w:val="24"/>
          <w:lang w:val="en-US"/>
        </w:rPr>
        <w:t xml:space="preserve"> Royal Academy of Engineering (UK) Engineering-X </w:t>
      </w:r>
      <w:r w:rsidR="005A0127">
        <w:rPr>
          <w:b/>
          <w:sz w:val="24"/>
          <w:lang w:val="en-US"/>
        </w:rPr>
        <w:t>Case Studies WS</w:t>
      </w:r>
    </w:p>
    <w:p w14:paraId="3617A493" w14:textId="77777777" w:rsidR="00AC5C23" w:rsidRDefault="00AC5C23" w:rsidP="005A0127">
      <w:pPr>
        <w:jc w:val="center"/>
        <w:rPr>
          <w:b/>
          <w:lang w:val="en-US"/>
        </w:rPr>
      </w:pPr>
    </w:p>
    <w:p w14:paraId="6A13FC7D" w14:textId="16E8EB90" w:rsidR="00AC5C23" w:rsidRDefault="00AC5C23" w:rsidP="00AC5C23">
      <w:pPr>
        <w:jc w:val="center"/>
        <w:rPr>
          <w:b/>
          <w:lang w:val="en-US"/>
        </w:rPr>
      </w:pPr>
      <w:r>
        <w:rPr>
          <w:b/>
          <w:lang w:val="en-US"/>
        </w:rPr>
        <w:t>CONTENTS</w:t>
      </w:r>
    </w:p>
    <w:p w14:paraId="00A1C0F1" w14:textId="699F8E0F" w:rsidR="00AC5C23" w:rsidRPr="00AC5C23" w:rsidRDefault="00AC5C23" w:rsidP="00AC5C23">
      <w:pPr>
        <w:rPr>
          <w:lang w:val="en-US"/>
        </w:rPr>
      </w:pPr>
      <w:r w:rsidRPr="00AC5C23">
        <w:rPr>
          <w:lang w:val="en-US"/>
        </w:rPr>
        <w:t>Introduction</w:t>
      </w:r>
    </w:p>
    <w:p w14:paraId="2919B6EF" w14:textId="0C3827DB" w:rsidR="00AC5C23" w:rsidRPr="00AC5C23" w:rsidRDefault="00AC5C23" w:rsidP="00AC5C23">
      <w:pPr>
        <w:rPr>
          <w:lang w:val="en-US"/>
        </w:rPr>
      </w:pPr>
      <w:r w:rsidRPr="00AC5C23">
        <w:rPr>
          <w:lang w:val="en-US"/>
        </w:rPr>
        <w:t>Complexity Assessment Tools</w:t>
      </w:r>
    </w:p>
    <w:p w14:paraId="615DA505" w14:textId="429E3CFD" w:rsidR="00AC5C23" w:rsidRPr="00AC5C23" w:rsidRDefault="00AC5C23" w:rsidP="00AC5C23">
      <w:pPr>
        <w:rPr>
          <w:lang w:val="en-US"/>
        </w:rPr>
      </w:pPr>
      <w:r w:rsidRPr="00AC5C23">
        <w:rPr>
          <w:lang w:val="en-US"/>
        </w:rPr>
        <w:t>Heuristics</w:t>
      </w:r>
    </w:p>
    <w:p w14:paraId="4B9687A8" w14:textId="1AD13BF0" w:rsidR="00AC5C23" w:rsidRPr="00AC5C23" w:rsidRDefault="00AC5C23" w:rsidP="00AC5C23">
      <w:pPr>
        <w:rPr>
          <w:lang w:val="en-US"/>
        </w:rPr>
      </w:pPr>
      <w:r w:rsidRPr="00AC5C23">
        <w:rPr>
          <w:lang w:val="en-US"/>
        </w:rPr>
        <w:t>Heuristic Descriptions</w:t>
      </w:r>
    </w:p>
    <w:p w14:paraId="67F525A6" w14:textId="77777777" w:rsidR="00AC5C23" w:rsidRDefault="00AC5C23" w:rsidP="00AC5C23">
      <w:pPr>
        <w:rPr>
          <w:b/>
          <w:lang w:val="en-US"/>
        </w:rPr>
      </w:pPr>
    </w:p>
    <w:p w14:paraId="7C20EC70" w14:textId="4411631C" w:rsidR="005A0127" w:rsidRDefault="005A0127" w:rsidP="005A0127">
      <w:pPr>
        <w:jc w:val="center"/>
        <w:rPr>
          <w:b/>
          <w:lang w:val="en-US"/>
        </w:rPr>
      </w:pPr>
      <w:r>
        <w:rPr>
          <w:b/>
          <w:lang w:val="en-US"/>
        </w:rPr>
        <w:t>INTRODUCTION</w:t>
      </w:r>
    </w:p>
    <w:p w14:paraId="2290B9A8" w14:textId="49E9F480" w:rsidR="008803FB" w:rsidRPr="00FC1B9A" w:rsidRDefault="00FC1B9A">
      <w:pPr>
        <w:rPr>
          <w:lang w:val="en-US"/>
        </w:rPr>
      </w:pPr>
      <w:r w:rsidRPr="00FC1B9A">
        <w:rPr>
          <w:lang w:val="en-US"/>
        </w:rPr>
        <w:t xml:space="preserve">The Workshop will consider </w:t>
      </w:r>
      <w:r w:rsidR="000D6661">
        <w:rPr>
          <w:lang w:val="en-US"/>
        </w:rPr>
        <w:t xml:space="preserve">a few of </w:t>
      </w:r>
      <w:r w:rsidRPr="00FC1B9A">
        <w:rPr>
          <w:lang w:val="en-US"/>
        </w:rPr>
        <w:t xml:space="preserve">the Royal Academy of Engineering (UK) Engineering X case studies and seeks to determine to what extent the heuristics identified would of help to prevent unwanted emergence in the systems that failed. </w:t>
      </w:r>
    </w:p>
    <w:p w14:paraId="1C1959BA" w14:textId="7067A44E" w:rsidR="008803FB" w:rsidRPr="00FC1B9A" w:rsidRDefault="00FC1B9A">
      <w:pPr>
        <w:rPr>
          <w:lang w:val="en-US"/>
        </w:rPr>
      </w:pPr>
      <w:r w:rsidRPr="00FC1B9A">
        <w:rPr>
          <w:lang w:val="en-US"/>
        </w:rPr>
        <w:t>Two types of techniques are to be considered for handling these complex systems. 1: The application of a Complexity Assessment Tool that could help identify the primary sources of complexity before the task commenced</w:t>
      </w:r>
      <w:r w:rsidR="000D6661">
        <w:rPr>
          <w:lang w:val="en-US"/>
        </w:rPr>
        <w:t>,</w:t>
      </w:r>
      <w:r w:rsidRPr="00FC1B9A">
        <w:rPr>
          <w:lang w:val="en-US"/>
        </w:rPr>
        <w:t xml:space="preserve"> encouraging a focus on the complex aspects. 2: A range of heuristics or short memorable suggestions that if recalled would </w:t>
      </w:r>
      <w:r w:rsidR="000D6661">
        <w:rPr>
          <w:lang w:val="en-US"/>
        </w:rPr>
        <w:t>have</w:t>
      </w:r>
      <w:r w:rsidR="000D6661" w:rsidRPr="00FC1B9A">
        <w:rPr>
          <w:lang w:val="en-US"/>
        </w:rPr>
        <w:t xml:space="preserve"> </w:t>
      </w:r>
      <w:r w:rsidRPr="00FC1B9A">
        <w:rPr>
          <w:lang w:val="en-US"/>
        </w:rPr>
        <w:t xml:space="preserve">prevented unwanted emergence. </w:t>
      </w:r>
      <w:r>
        <w:rPr>
          <w:lang w:val="en-US"/>
        </w:rPr>
        <w:t xml:space="preserve">These are described below. </w:t>
      </w:r>
    </w:p>
    <w:p w14:paraId="37E15FE5" w14:textId="252F2133" w:rsidR="00756C35" w:rsidRDefault="009820D1">
      <w:pPr>
        <w:rPr>
          <w:b/>
          <w:lang w:val="en-US"/>
        </w:rPr>
      </w:pPr>
      <w:r>
        <w:rPr>
          <w:b/>
          <w:lang w:val="en-US"/>
        </w:rPr>
        <w:t>Complexity Assessment Tool (CAT)</w:t>
      </w:r>
    </w:p>
    <w:p w14:paraId="5E5CCFFF" w14:textId="3E3A390E" w:rsidR="00866320" w:rsidRDefault="00866320" w:rsidP="00866320">
      <w:pPr>
        <w:rPr>
          <w:lang w:val="en-US"/>
        </w:rPr>
      </w:pPr>
      <w:r>
        <w:rPr>
          <w:lang w:val="en-US"/>
        </w:rPr>
        <w:t xml:space="preserve">Handling a complex system with its inherent uncertainty, as </w:t>
      </w:r>
      <w:r w:rsidR="000D6661">
        <w:rPr>
          <w:lang w:val="en-US"/>
        </w:rPr>
        <w:t>if it were a</w:t>
      </w:r>
      <w:r>
        <w:rPr>
          <w:lang w:val="en-US"/>
        </w:rPr>
        <w:t xml:space="preserve"> predictable complicated system is one of the fundamental reasons for project failure. However, one of the identified </w:t>
      </w:r>
      <w:r w:rsidR="000D6661">
        <w:rPr>
          <w:lang w:val="en-US"/>
        </w:rPr>
        <w:t xml:space="preserve">heuristics </w:t>
      </w:r>
      <w:r>
        <w:rPr>
          <w:lang w:val="en-US"/>
        </w:rPr>
        <w:t>that resonated with the team is “Complex systems are not wholly complex”. This is important as handling a complicated system as a complex system is insufficient.  Consequently, to effective</w:t>
      </w:r>
      <w:r w:rsidR="000D6661">
        <w:rPr>
          <w:lang w:val="en-US"/>
        </w:rPr>
        <w:t>ly</w:t>
      </w:r>
      <w:r>
        <w:rPr>
          <w:lang w:val="en-US"/>
        </w:rPr>
        <w:t xml:space="preserve"> handle complex problems</w:t>
      </w:r>
      <w:r w:rsidR="000D6661">
        <w:rPr>
          <w:lang w:val="en-US"/>
        </w:rPr>
        <w:t>,</w:t>
      </w:r>
      <w:r>
        <w:rPr>
          <w:lang w:val="en-US"/>
        </w:rPr>
        <w:t xml:space="preserve"> tools are needed to identify, characterize and localize the complexity. </w:t>
      </w:r>
    </w:p>
    <w:p w14:paraId="2A06391F" w14:textId="3BBC967C" w:rsidR="00245B20" w:rsidRDefault="00866320" w:rsidP="00866320">
      <w:pPr>
        <w:rPr>
          <w:lang w:val="en-US"/>
        </w:rPr>
      </w:pPr>
      <w:r>
        <w:rPr>
          <w:lang w:val="en-US"/>
        </w:rPr>
        <w:t xml:space="preserve">Complexity Assessment Tools (CATs) exist to help users find the source and types of complexity in a system. </w:t>
      </w:r>
      <w:r w:rsidR="00EB3999" w:rsidRPr="00866320">
        <w:t>Difficulty Assessments Tools (DATs) help us to determine where we need to focus our effort or skill. The</w:t>
      </w:r>
      <w:r w:rsidR="000D6661">
        <w:t xml:space="preserve"> latter</w:t>
      </w:r>
      <w:r w:rsidR="00EB3999" w:rsidRPr="00866320">
        <w:t xml:space="preserve"> </w:t>
      </w:r>
      <w:r w:rsidR="001E6672">
        <w:t>identifies</w:t>
      </w:r>
      <w:r w:rsidR="001E6672" w:rsidRPr="00866320">
        <w:t xml:space="preserve"> </w:t>
      </w:r>
      <w:r w:rsidR="00EB3999" w:rsidRPr="00866320">
        <w:t>Complex and Complicated elements as both make tasks difficult.</w:t>
      </w:r>
      <w:r>
        <w:t xml:space="preserve"> </w:t>
      </w:r>
      <w:r w:rsidR="00EB3999" w:rsidRPr="00866320">
        <w:rPr>
          <w:lang w:val="en-US"/>
        </w:rPr>
        <w:t xml:space="preserve">DATs are useful </w:t>
      </w:r>
      <w:r>
        <w:rPr>
          <w:lang w:val="en-US"/>
        </w:rPr>
        <w:t xml:space="preserve">for assessing Complex Systems </w:t>
      </w:r>
      <w:r w:rsidR="00EB3999" w:rsidRPr="00866320">
        <w:rPr>
          <w:lang w:val="en-US"/>
        </w:rPr>
        <w:t>as you can see balance between complex and complicated elements</w:t>
      </w:r>
      <w:r>
        <w:rPr>
          <w:lang w:val="en-US"/>
        </w:rPr>
        <w:t xml:space="preserve"> which is insightful. Consequently, the term</w:t>
      </w:r>
      <w:r w:rsidR="000D6661">
        <w:rPr>
          <w:lang w:val="en-US"/>
        </w:rPr>
        <w:t>s</w:t>
      </w:r>
      <w:r>
        <w:rPr>
          <w:lang w:val="en-US"/>
        </w:rPr>
        <w:t xml:space="preserve"> CATs and DATs become somewhat interchangeable.</w:t>
      </w:r>
    </w:p>
    <w:p w14:paraId="20F18A84" w14:textId="2892F69C" w:rsidR="00872E04" w:rsidRPr="00AC5C23" w:rsidRDefault="00866320">
      <w:r>
        <w:t xml:space="preserve">There are many CATs and DATs proposed in literature. However, they tend to mix the system elements and the complexity elements causing confusion. This </w:t>
      </w:r>
      <w:r w:rsidR="000D6661">
        <w:t>w</w:t>
      </w:r>
      <w:r>
        <w:t>orkshop will test a Complexity Assessment Tool which separates the system and complexity elements so that a th</w:t>
      </w:r>
      <w:r w:rsidR="000D6661">
        <w:t>o</w:t>
      </w:r>
      <w:r>
        <w:t>rough examination can be conducted using the created 2</w:t>
      </w:r>
      <w:r w:rsidR="000D6661">
        <w:t>D</w:t>
      </w:r>
      <w:r>
        <w:t xml:space="preserve"> heat map.</w:t>
      </w:r>
    </w:p>
    <w:p w14:paraId="5C28B4C6" w14:textId="426590CD" w:rsidR="00756C35" w:rsidRDefault="00756C35">
      <w:pPr>
        <w:rPr>
          <w:b/>
          <w:lang w:val="en-US"/>
        </w:rPr>
      </w:pPr>
      <w:r>
        <w:rPr>
          <w:b/>
          <w:lang w:val="en-US"/>
        </w:rPr>
        <w:t xml:space="preserve">Heuristics </w:t>
      </w:r>
    </w:p>
    <w:p w14:paraId="20ABEEF1" w14:textId="290B7CF0" w:rsidR="00756C35" w:rsidRDefault="00756C35">
      <w:pPr>
        <w:rPr>
          <w:lang w:val="en-US"/>
        </w:rPr>
      </w:pPr>
      <w:r w:rsidRPr="00756C35">
        <w:rPr>
          <w:lang w:val="en-US"/>
        </w:rPr>
        <w:t>The following heuristics will be tested against</w:t>
      </w:r>
      <w:r>
        <w:rPr>
          <w:lang w:val="en-US"/>
        </w:rPr>
        <w:t xml:space="preserve"> a</w:t>
      </w:r>
      <w:r w:rsidRPr="00756C35">
        <w:rPr>
          <w:lang w:val="en-US"/>
        </w:rPr>
        <w:t xml:space="preserve"> simplified</w:t>
      </w:r>
      <w:r>
        <w:rPr>
          <w:lang w:val="en-US"/>
        </w:rPr>
        <w:t xml:space="preserve"> version of</w:t>
      </w:r>
      <w:r w:rsidR="000D6661">
        <w:rPr>
          <w:lang w:val="en-US"/>
        </w:rPr>
        <w:t xml:space="preserve"> a few of</w:t>
      </w:r>
      <w:r w:rsidRPr="00756C35">
        <w:rPr>
          <w:lang w:val="en-US"/>
        </w:rPr>
        <w:t xml:space="preserve"> </w:t>
      </w:r>
      <w:r>
        <w:rPr>
          <w:lang w:val="en-US"/>
        </w:rPr>
        <w:t xml:space="preserve">the </w:t>
      </w:r>
      <w:r w:rsidRPr="00756C35">
        <w:rPr>
          <w:lang w:val="en-US"/>
        </w:rPr>
        <w:t>Engineering X case studies</w:t>
      </w:r>
      <w:r w:rsidR="00FC1B9A">
        <w:rPr>
          <w:lang w:val="en-US"/>
        </w:rPr>
        <w:t xml:space="preserve"> </w:t>
      </w:r>
      <w:r w:rsidRPr="00756C35">
        <w:rPr>
          <w:lang w:val="en-US"/>
        </w:rPr>
        <w:t>developed by the UK’s Royal Academy of Engineering.</w:t>
      </w:r>
      <w:r w:rsidR="00FC1B9A">
        <w:rPr>
          <w:lang w:val="en-US"/>
        </w:rPr>
        <w:t xml:space="preserve"> The </w:t>
      </w:r>
      <w:r w:rsidR="000D6661">
        <w:rPr>
          <w:lang w:val="en-US"/>
        </w:rPr>
        <w:t>h</w:t>
      </w:r>
      <w:r w:rsidR="00FC1B9A">
        <w:rPr>
          <w:lang w:val="en-US"/>
        </w:rPr>
        <w:t xml:space="preserve">euristics come from multiple </w:t>
      </w:r>
      <w:r w:rsidR="00FC1B9A">
        <w:rPr>
          <w:lang w:val="en-US"/>
        </w:rPr>
        <w:lastRenderedPageBreak/>
        <w:t xml:space="preserve">sources based on or qualified by experience. Consequently, some repetition and duplication of insights are present. </w:t>
      </w:r>
      <w:r>
        <w:rPr>
          <w:lang w:val="en-US"/>
        </w:rPr>
        <w:t xml:space="preserve"> </w:t>
      </w:r>
    </w:p>
    <w:p w14:paraId="7EFA5350" w14:textId="77777777" w:rsidR="009E21F4" w:rsidRDefault="009E21F4">
      <w:pPr>
        <w:rPr>
          <w:lang w:val="en-US"/>
        </w:rPr>
      </w:pPr>
      <w:r>
        <w:rPr>
          <w:lang w:val="en-US"/>
        </w:rPr>
        <w:t>They are split into three groups based on their development approach so far:</w:t>
      </w:r>
    </w:p>
    <w:p w14:paraId="645B1401" w14:textId="77777777" w:rsidR="009E21F4" w:rsidRDefault="009E21F4">
      <w:pPr>
        <w:rPr>
          <w:lang w:val="en-US"/>
        </w:rPr>
      </w:pPr>
      <w:r>
        <w:rPr>
          <w:lang w:val="en-US"/>
        </w:rPr>
        <w:t>Group 1 Top down heuristics: The group of 7 Heuristics a-g were developed by considering founding principles of complexity and their implications for how to reduce or handle complexity.</w:t>
      </w:r>
    </w:p>
    <w:p w14:paraId="151B5297" w14:textId="4CD3438A" w:rsidR="009E21F4" w:rsidRDefault="009E21F4">
      <w:pPr>
        <w:rPr>
          <w:lang w:val="en-US"/>
        </w:rPr>
      </w:pPr>
      <w:r>
        <w:rPr>
          <w:lang w:val="en-US"/>
        </w:rPr>
        <w:t xml:space="preserve">Group 2: Initial bottom up </w:t>
      </w:r>
      <w:r w:rsidR="000D6661">
        <w:rPr>
          <w:lang w:val="en-US"/>
        </w:rPr>
        <w:t>h</w:t>
      </w:r>
      <w:r>
        <w:rPr>
          <w:lang w:val="en-US"/>
        </w:rPr>
        <w:t xml:space="preserve">euristics; This group of 18 (1-18) heuristics were processed or inspired from searching the INCOSE Fellows </w:t>
      </w:r>
      <w:r w:rsidR="000D6661">
        <w:rPr>
          <w:lang w:val="en-US"/>
        </w:rPr>
        <w:t>h</w:t>
      </w:r>
      <w:r>
        <w:rPr>
          <w:lang w:val="en-US"/>
        </w:rPr>
        <w:t xml:space="preserve">euristics database of 600+ heuristics using </w:t>
      </w:r>
      <w:r w:rsidR="000D6661">
        <w:rPr>
          <w:lang w:val="en-US"/>
        </w:rPr>
        <w:t>“</w:t>
      </w:r>
      <w:r>
        <w:rPr>
          <w:lang w:val="en-US"/>
        </w:rPr>
        <w:t>complex</w:t>
      </w:r>
      <w:r w:rsidR="000D6661">
        <w:rPr>
          <w:lang w:val="en-US"/>
        </w:rPr>
        <w:t>”</w:t>
      </w:r>
      <w:r>
        <w:rPr>
          <w:lang w:val="en-US"/>
        </w:rPr>
        <w:t xml:space="preserve"> and </w:t>
      </w:r>
      <w:r w:rsidR="000D6661">
        <w:rPr>
          <w:lang w:val="en-US"/>
        </w:rPr>
        <w:t>“</w:t>
      </w:r>
      <w:r>
        <w:rPr>
          <w:lang w:val="en-US"/>
        </w:rPr>
        <w:t>complexity</w:t>
      </w:r>
      <w:r w:rsidR="000D6661">
        <w:rPr>
          <w:lang w:val="en-US"/>
        </w:rPr>
        <w:t>” as search</w:t>
      </w:r>
      <w:r>
        <w:rPr>
          <w:lang w:val="en-US"/>
        </w:rPr>
        <w:t xml:space="preserve"> terms</w:t>
      </w:r>
    </w:p>
    <w:p w14:paraId="543C37BB" w14:textId="3647D62A" w:rsidR="00A94F61" w:rsidRDefault="009E21F4">
      <w:pPr>
        <w:rPr>
          <w:lang w:val="en-US"/>
        </w:rPr>
      </w:pPr>
      <w:r>
        <w:rPr>
          <w:lang w:val="en-US"/>
        </w:rPr>
        <w:t xml:space="preserve">Group 3: Additional bottom up heuristics: This group of 16 (19-34) heuristics were processed or inspired by searching INCOSE Fellows heuristics database of 600+ heuristics using 32 search terms that were closely related to complex and complexity search terms.   </w:t>
      </w:r>
    </w:p>
    <w:p w14:paraId="7CEFE92A" w14:textId="32E24C17" w:rsidR="00866320" w:rsidRPr="00866320" w:rsidRDefault="00866320" w:rsidP="00866320">
      <w:pPr>
        <w:jc w:val="center"/>
        <w:rPr>
          <w:b/>
          <w:lang w:val="en-US"/>
        </w:rPr>
      </w:pPr>
      <w:r w:rsidRPr="00866320">
        <w:rPr>
          <w:b/>
          <w:lang w:val="en-US"/>
        </w:rPr>
        <w:t>COMPLEXITY ASSESSMENT TOOLS</w:t>
      </w:r>
    </w:p>
    <w:p w14:paraId="3CC9ABAB" w14:textId="3C954E29" w:rsidR="00245B20" w:rsidRPr="00866320" w:rsidRDefault="00EB3999" w:rsidP="00866320">
      <w:r w:rsidRPr="00866320">
        <w:rPr>
          <w:lang w:val="en-US"/>
        </w:rPr>
        <w:t xml:space="preserve">A simple approach for a DAT is to list the system elements on one axis, and the elements of difficulty (complexity and complicated) on the other axis. </w:t>
      </w:r>
      <w:r w:rsidR="00866320">
        <w:rPr>
          <w:lang w:val="en-US"/>
        </w:rPr>
        <w:t>Which system and complexity elements used can be determined by the organisation based on their local system taxonomy.</w:t>
      </w:r>
    </w:p>
    <w:p w14:paraId="1FCB870E" w14:textId="3DC061B2" w:rsidR="00245B20" w:rsidRPr="00866320" w:rsidRDefault="00EB3999" w:rsidP="00866320">
      <w:r w:rsidRPr="00866320">
        <w:rPr>
          <w:lang w:val="en-US"/>
        </w:rPr>
        <w:t xml:space="preserve">System Elements selected by the </w:t>
      </w:r>
      <w:r w:rsidR="000D6661">
        <w:rPr>
          <w:lang w:val="en-US"/>
        </w:rPr>
        <w:t xml:space="preserve">INCOSE </w:t>
      </w:r>
      <w:r w:rsidRPr="00866320">
        <w:rPr>
          <w:lang w:val="en-US"/>
        </w:rPr>
        <w:t>C</w:t>
      </w:r>
      <w:r w:rsidR="000D6661">
        <w:rPr>
          <w:lang w:val="en-US"/>
        </w:rPr>
        <w:t xml:space="preserve">omplex </w:t>
      </w:r>
      <w:r w:rsidRPr="00866320">
        <w:rPr>
          <w:lang w:val="en-US"/>
        </w:rPr>
        <w:t>S</w:t>
      </w:r>
      <w:r w:rsidR="000D6661">
        <w:rPr>
          <w:lang w:val="en-US"/>
        </w:rPr>
        <w:t xml:space="preserve">ystems </w:t>
      </w:r>
      <w:r w:rsidRPr="00866320">
        <w:rPr>
          <w:lang w:val="en-US"/>
        </w:rPr>
        <w:t>W</w:t>
      </w:r>
      <w:r w:rsidR="000D6661">
        <w:rPr>
          <w:lang w:val="en-US"/>
        </w:rPr>
        <w:t xml:space="preserve">orking </w:t>
      </w:r>
      <w:r w:rsidRPr="00866320">
        <w:rPr>
          <w:lang w:val="en-US"/>
        </w:rPr>
        <w:t>G</w:t>
      </w:r>
      <w:r w:rsidR="000D6661">
        <w:rPr>
          <w:lang w:val="en-US"/>
        </w:rPr>
        <w:t>roup</w:t>
      </w:r>
      <w:r w:rsidRPr="00866320">
        <w:rPr>
          <w:lang w:val="en-US"/>
        </w:rPr>
        <w:t xml:space="preserve"> for this trial are:</w:t>
      </w:r>
    </w:p>
    <w:p w14:paraId="5E08E5F2" w14:textId="77777777" w:rsidR="00245B20" w:rsidRPr="00866320" w:rsidRDefault="00EB3999" w:rsidP="00866320">
      <w:pPr>
        <w:numPr>
          <w:ilvl w:val="1"/>
          <w:numId w:val="8"/>
        </w:numPr>
      </w:pPr>
      <w:r w:rsidRPr="00866320">
        <w:rPr>
          <w:lang w:val="en-US"/>
        </w:rPr>
        <w:t>Organisation</w:t>
      </w:r>
    </w:p>
    <w:p w14:paraId="166A6828" w14:textId="77777777" w:rsidR="00245B20" w:rsidRPr="00866320" w:rsidRDefault="00EB3999" w:rsidP="00866320">
      <w:pPr>
        <w:numPr>
          <w:ilvl w:val="1"/>
          <w:numId w:val="8"/>
        </w:numPr>
      </w:pPr>
      <w:r w:rsidRPr="00866320">
        <w:rPr>
          <w:lang w:val="en-US"/>
        </w:rPr>
        <w:t>Information</w:t>
      </w:r>
    </w:p>
    <w:p w14:paraId="0B2A87F2" w14:textId="77777777" w:rsidR="00245B20" w:rsidRPr="00866320" w:rsidRDefault="00EB3999" w:rsidP="00866320">
      <w:pPr>
        <w:numPr>
          <w:ilvl w:val="1"/>
          <w:numId w:val="8"/>
        </w:numPr>
      </w:pPr>
      <w:r w:rsidRPr="00866320">
        <w:rPr>
          <w:lang w:val="en-US"/>
        </w:rPr>
        <w:t>Process</w:t>
      </w:r>
    </w:p>
    <w:p w14:paraId="79AE1857" w14:textId="77777777" w:rsidR="00245B20" w:rsidRPr="00866320" w:rsidRDefault="00EB3999" w:rsidP="00866320">
      <w:pPr>
        <w:numPr>
          <w:ilvl w:val="1"/>
          <w:numId w:val="8"/>
        </w:numPr>
      </w:pPr>
      <w:r w:rsidRPr="00866320">
        <w:rPr>
          <w:lang w:val="en-US"/>
        </w:rPr>
        <w:t>Subject Matter of interest (sometimes tech, legal etc.)</w:t>
      </w:r>
    </w:p>
    <w:p w14:paraId="26E8C21C" w14:textId="77777777" w:rsidR="00245B20" w:rsidRPr="00866320" w:rsidRDefault="00EB3999" w:rsidP="00866320">
      <w:pPr>
        <w:numPr>
          <w:ilvl w:val="1"/>
          <w:numId w:val="8"/>
        </w:numPr>
      </w:pPr>
      <w:r w:rsidRPr="00866320">
        <w:rPr>
          <w:lang w:val="en-US"/>
        </w:rPr>
        <w:t>Wider environment</w:t>
      </w:r>
    </w:p>
    <w:p w14:paraId="4A6B736E" w14:textId="74ADD8D9" w:rsidR="00245B20" w:rsidRPr="00866320" w:rsidRDefault="00EB3999" w:rsidP="00866320">
      <w:r w:rsidRPr="00866320">
        <w:rPr>
          <w:lang w:val="en-US"/>
        </w:rPr>
        <w:t>Benefits</w:t>
      </w:r>
      <w:r w:rsidR="00866320">
        <w:rPr>
          <w:lang w:val="en-US"/>
        </w:rPr>
        <w:t xml:space="preserve"> are added to the system element axis as they are essential to capture the difficulty or complexity of the benefits to be realise which is not captured elsewhere.  </w:t>
      </w:r>
    </w:p>
    <w:p w14:paraId="6CC375D0" w14:textId="3A222CB6" w:rsidR="00245B20" w:rsidRPr="00866320" w:rsidRDefault="00EB3999" w:rsidP="00866320">
      <w:r w:rsidRPr="00866320">
        <w:rPr>
          <w:lang w:val="en-US"/>
        </w:rPr>
        <w:t>Complexity elements that can be considered  are unfamiliarity, novelness, dynamicity and unpredictability. Complicatedness can often be captured by the amount of intricacy in the system.</w:t>
      </w:r>
      <w:r w:rsidR="00866320">
        <w:rPr>
          <w:lang w:val="en-US"/>
        </w:rPr>
        <w:t xml:space="preserve"> </w:t>
      </w:r>
      <w:r w:rsidR="000D6661">
        <w:rPr>
          <w:lang w:val="en-US"/>
        </w:rPr>
        <w:t xml:space="preserve">Adding </w:t>
      </w:r>
      <w:r w:rsidR="00866320">
        <w:rPr>
          <w:lang w:val="en-US"/>
        </w:rPr>
        <w:t xml:space="preserve">these </w:t>
      </w:r>
      <w:r w:rsidR="000D6661">
        <w:rPr>
          <w:lang w:val="en-US"/>
        </w:rPr>
        <w:t xml:space="preserve">to </w:t>
      </w:r>
      <w:r w:rsidR="00866320">
        <w:rPr>
          <w:lang w:val="en-US"/>
        </w:rPr>
        <w:t>the complexity elements axis enables us to distinguish between the</w:t>
      </w:r>
      <w:r w:rsidR="000D6661">
        <w:rPr>
          <w:lang w:val="en-US"/>
        </w:rPr>
        <w:t>se</w:t>
      </w:r>
      <w:r w:rsidR="00866320">
        <w:rPr>
          <w:lang w:val="en-US"/>
        </w:rPr>
        <w:t xml:space="preserve"> two types of difficulty. In addition, c</w:t>
      </w:r>
      <w:r w:rsidRPr="00866320">
        <w:rPr>
          <w:lang w:val="en-US"/>
        </w:rPr>
        <w:t>onstraints can make an otherwise simple task impossible. They amplify the difficulty</w:t>
      </w:r>
      <w:r w:rsidR="00866320">
        <w:rPr>
          <w:lang w:val="en-US"/>
        </w:rPr>
        <w:t xml:space="preserve"> or complexity, hence it is considered prudent to also add this on the complexity elements axis. </w:t>
      </w:r>
    </w:p>
    <w:p w14:paraId="218B8CB3" w14:textId="75E0E70D" w:rsidR="00245B20" w:rsidRPr="00866320" w:rsidRDefault="00866320" w:rsidP="00866320">
      <w:r>
        <w:rPr>
          <w:lang w:val="en-US"/>
        </w:rPr>
        <w:t>Consequently, t</w:t>
      </w:r>
      <w:r w:rsidR="00EB3999" w:rsidRPr="00866320">
        <w:rPr>
          <w:lang w:val="en-US"/>
        </w:rPr>
        <w:t xml:space="preserve">he elements selected for </w:t>
      </w:r>
      <w:r>
        <w:rPr>
          <w:lang w:val="en-US"/>
        </w:rPr>
        <w:t xml:space="preserve">the complexity axis for </w:t>
      </w:r>
      <w:r w:rsidR="00EB3999" w:rsidRPr="00866320">
        <w:rPr>
          <w:lang w:val="en-US"/>
        </w:rPr>
        <w:t>this trial are:</w:t>
      </w:r>
    </w:p>
    <w:p w14:paraId="01A1644E" w14:textId="77777777" w:rsidR="00245B20" w:rsidRPr="00866320" w:rsidRDefault="00EB3999" w:rsidP="00866320">
      <w:pPr>
        <w:numPr>
          <w:ilvl w:val="1"/>
          <w:numId w:val="8"/>
        </w:numPr>
      </w:pPr>
      <w:r w:rsidRPr="00866320">
        <w:rPr>
          <w:lang w:val="en-US"/>
        </w:rPr>
        <w:t>Intricacy</w:t>
      </w:r>
    </w:p>
    <w:p w14:paraId="2791BD6F" w14:textId="77777777" w:rsidR="00245B20" w:rsidRPr="00866320" w:rsidRDefault="00EB3999" w:rsidP="00866320">
      <w:pPr>
        <w:numPr>
          <w:ilvl w:val="1"/>
          <w:numId w:val="8"/>
        </w:numPr>
      </w:pPr>
      <w:r w:rsidRPr="00866320">
        <w:rPr>
          <w:lang w:val="en-US"/>
        </w:rPr>
        <w:t xml:space="preserve">Unfamiliarity </w:t>
      </w:r>
    </w:p>
    <w:p w14:paraId="1D1D0E8A" w14:textId="77777777" w:rsidR="00245B20" w:rsidRPr="00866320" w:rsidRDefault="00EB3999" w:rsidP="00866320">
      <w:pPr>
        <w:numPr>
          <w:ilvl w:val="1"/>
          <w:numId w:val="8"/>
        </w:numPr>
      </w:pPr>
      <w:r w:rsidRPr="00866320">
        <w:rPr>
          <w:lang w:val="en-US"/>
        </w:rPr>
        <w:t>Unpredictability</w:t>
      </w:r>
    </w:p>
    <w:p w14:paraId="7EC3807C" w14:textId="77777777" w:rsidR="00245B20" w:rsidRPr="00866320" w:rsidRDefault="00EB3999" w:rsidP="00866320">
      <w:pPr>
        <w:numPr>
          <w:ilvl w:val="1"/>
          <w:numId w:val="8"/>
        </w:numPr>
      </w:pPr>
      <w:r w:rsidRPr="00866320">
        <w:rPr>
          <w:lang w:val="en-US"/>
        </w:rPr>
        <w:t>Constraints</w:t>
      </w:r>
    </w:p>
    <w:p w14:paraId="17BEB665" w14:textId="3D143FA9" w:rsidR="00866320" w:rsidRPr="00AC5C23" w:rsidRDefault="00EB3999" w:rsidP="00866320">
      <w:pPr>
        <w:rPr>
          <w:lang w:val="en-US"/>
        </w:rPr>
      </w:pPr>
      <w:r w:rsidRPr="00866320">
        <w:rPr>
          <w:lang w:val="en-US"/>
        </w:rPr>
        <w:lastRenderedPageBreak/>
        <w:t>This leads to the following grid. Scoring the grid can indicate where your primary difficulties (Heat) are, the level of complexity and if the challenges align to difficulty or system element axis.</w:t>
      </w:r>
      <w:r w:rsidR="003A5EE2">
        <w:rPr>
          <w:lang w:val="en-US"/>
        </w:rPr>
        <w:t xml:space="preserve"> Each cell in this grid can be scored red (high concern) or green (so major concern).</w:t>
      </w:r>
    </w:p>
    <w:tbl>
      <w:tblPr>
        <w:tblW w:w="8959" w:type="dxa"/>
        <w:tblCellMar>
          <w:left w:w="0" w:type="dxa"/>
          <w:right w:w="0" w:type="dxa"/>
        </w:tblCellMar>
        <w:tblLook w:val="0420" w:firstRow="1" w:lastRow="0" w:firstColumn="0" w:lastColumn="0" w:noHBand="0" w:noVBand="1"/>
      </w:tblPr>
      <w:tblGrid>
        <w:gridCol w:w="1792"/>
        <w:gridCol w:w="1791"/>
        <w:gridCol w:w="1792"/>
        <w:gridCol w:w="1792"/>
        <w:gridCol w:w="1792"/>
      </w:tblGrid>
      <w:tr w:rsidR="00866320" w:rsidRPr="00866320" w14:paraId="38227418" w14:textId="77777777" w:rsidTr="00866320">
        <w:trPr>
          <w:trHeight w:val="395"/>
        </w:trPr>
        <w:tc>
          <w:tcPr>
            <w:tcW w:w="17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5A9BC87" w14:textId="77777777" w:rsidR="00866320" w:rsidRPr="00866320" w:rsidRDefault="00866320" w:rsidP="00866320">
            <w:pPr>
              <w:spacing w:after="0" w:line="240" w:lineRule="auto"/>
            </w:pPr>
          </w:p>
        </w:tc>
        <w:tc>
          <w:tcPr>
            <w:tcW w:w="179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BB25318" w14:textId="77777777" w:rsidR="00866320" w:rsidRPr="00866320" w:rsidRDefault="00866320" w:rsidP="00866320">
            <w:pPr>
              <w:spacing w:after="0" w:line="240" w:lineRule="auto"/>
            </w:pPr>
            <w:r w:rsidRPr="00866320">
              <w:rPr>
                <w:b/>
                <w:bCs/>
                <w:lang w:val="en-US"/>
              </w:rPr>
              <w:t>Intricacy</w:t>
            </w:r>
          </w:p>
        </w:tc>
        <w:tc>
          <w:tcPr>
            <w:tcW w:w="17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032AA793" w14:textId="77777777" w:rsidR="00866320" w:rsidRPr="00866320" w:rsidRDefault="00866320" w:rsidP="00866320">
            <w:pPr>
              <w:spacing w:after="0" w:line="240" w:lineRule="auto"/>
            </w:pPr>
            <w:r w:rsidRPr="00866320">
              <w:rPr>
                <w:b/>
                <w:bCs/>
                <w:lang w:val="en-US"/>
              </w:rPr>
              <w:t>Unfamiliarity</w:t>
            </w:r>
          </w:p>
        </w:tc>
        <w:tc>
          <w:tcPr>
            <w:tcW w:w="17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66B5C97" w14:textId="77777777" w:rsidR="00866320" w:rsidRPr="00866320" w:rsidRDefault="00866320" w:rsidP="00866320">
            <w:pPr>
              <w:spacing w:after="0" w:line="240" w:lineRule="auto"/>
            </w:pPr>
            <w:r w:rsidRPr="00866320">
              <w:rPr>
                <w:b/>
                <w:bCs/>
                <w:lang w:val="en-US"/>
              </w:rPr>
              <w:t>Unpredictability</w:t>
            </w:r>
          </w:p>
        </w:tc>
        <w:tc>
          <w:tcPr>
            <w:tcW w:w="17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2FCBCA73" w14:textId="77777777" w:rsidR="00866320" w:rsidRPr="00866320" w:rsidRDefault="00866320" w:rsidP="00866320">
            <w:pPr>
              <w:spacing w:after="0" w:line="240" w:lineRule="auto"/>
            </w:pPr>
            <w:r w:rsidRPr="00866320">
              <w:rPr>
                <w:b/>
                <w:bCs/>
                <w:lang w:val="en-US"/>
              </w:rPr>
              <w:t>Constraints</w:t>
            </w:r>
          </w:p>
        </w:tc>
      </w:tr>
      <w:tr w:rsidR="00866320" w:rsidRPr="00866320" w14:paraId="0AEE394F" w14:textId="77777777" w:rsidTr="00866320">
        <w:trPr>
          <w:trHeight w:val="395"/>
        </w:trPr>
        <w:tc>
          <w:tcPr>
            <w:tcW w:w="17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CCCA027" w14:textId="77777777" w:rsidR="00866320" w:rsidRPr="00866320" w:rsidRDefault="00866320" w:rsidP="00866320">
            <w:pPr>
              <w:spacing w:after="0" w:line="240" w:lineRule="auto"/>
            </w:pPr>
            <w:r w:rsidRPr="00866320">
              <w:rPr>
                <w:lang w:val="en-US"/>
              </w:rPr>
              <w:t>Organisation</w:t>
            </w:r>
          </w:p>
        </w:tc>
        <w:tc>
          <w:tcPr>
            <w:tcW w:w="179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128AD11" w14:textId="77777777" w:rsidR="00866320" w:rsidRPr="00866320" w:rsidRDefault="00866320" w:rsidP="00866320">
            <w:pPr>
              <w:spacing w:after="0" w:line="240" w:lineRule="auto"/>
            </w:pPr>
          </w:p>
        </w:tc>
        <w:tc>
          <w:tcPr>
            <w:tcW w:w="17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0844828" w14:textId="77777777" w:rsidR="00866320" w:rsidRPr="00866320" w:rsidRDefault="00866320" w:rsidP="00866320">
            <w:pPr>
              <w:spacing w:after="0" w:line="240" w:lineRule="auto"/>
            </w:pPr>
          </w:p>
        </w:tc>
        <w:tc>
          <w:tcPr>
            <w:tcW w:w="17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DD0FE6C" w14:textId="77777777" w:rsidR="00866320" w:rsidRPr="00866320" w:rsidRDefault="00866320" w:rsidP="00866320">
            <w:pPr>
              <w:spacing w:after="0" w:line="240" w:lineRule="auto"/>
            </w:pPr>
          </w:p>
        </w:tc>
        <w:tc>
          <w:tcPr>
            <w:tcW w:w="17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5BD518C" w14:textId="77777777" w:rsidR="00866320" w:rsidRPr="00866320" w:rsidRDefault="00866320" w:rsidP="00866320">
            <w:pPr>
              <w:spacing w:after="0" w:line="240" w:lineRule="auto"/>
            </w:pPr>
          </w:p>
        </w:tc>
      </w:tr>
      <w:tr w:rsidR="00866320" w:rsidRPr="00866320" w14:paraId="42B021A1" w14:textId="77777777" w:rsidTr="00866320">
        <w:trPr>
          <w:trHeight w:val="395"/>
        </w:trPr>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019502E" w14:textId="77777777" w:rsidR="00866320" w:rsidRPr="00866320" w:rsidRDefault="00866320" w:rsidP="00866320">
            <w:pPr>
              <w:spacing w:after="0" w:line="240" w:lineRule="auto"/>
            </w:pPr>
            <w:r w:rsidRPr="00866320">
              <w:rPr>
                <w:lang w:val="en-US"/>
              </w:rPr>
              <w:t>Information</w:t>
            </w:r>
          </w:p>
        </w:tc>
        <w:tc>
          <w:tcPr>
            <w:tcW w:w="17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625F5AA"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94E4576"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ACB9D60"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0616017" w14:textId="77777777" w:rsidR="00866320" w:rsidRPr="00866320" w:rsidRDefault="00866320" w:rsidP="00866320">
            <w:pPr>
              <w:spacing w:after="0" w:line="240" w:lineRule="auto"/>
            </w:pPr>
          </w:p>
        </w:tc>
      </w:tr>
      <w:tr w:rsidR="00866320" w:rsidRPr="00866320" w14:paraId="44C28D3E" w14:textId="77777777" w:rsidTr="00866320">
        <w:trPr>
          <w:trHeight w:val="395"/>
        </w:trPr>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A06FE11" w14:textId="77777777" w:rsidR="00866320" w:rsidRPr="00866320" w:rsidRDefault="00866320" w:rsidP="00866320">
            <w:pPr>
              <w:spacing w:after="0" w:line="240" w:lineRule="auto"/>
            </w:pPr>
            <w:r w:rsidRPr="00866320">
              <w:rPr>
                <w:lang w:val="en-US"/>
              </w:rPr>
              <w:t>Processes</w:t>
            </w:r>
          </w:p>
        </w:tc>
        <w:tc>
          <w:tcPr>
            <w:tcW w:w="179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94DD78C"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A52FBFD"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C99E291"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6959D5B" w14:textId="77777777" w:rsidR="00866320" w:rsidRPr="00866320" w:rsidRDefault="00866320" w:rsidP="00866320">
            <w:pPr>
              <w:spacing w:after="0" w:line="240" w:lineRule="auto"/>
            </w:pPr>
          </w:p>
        </w:tc>
      </w:tr>
      <w:tr w:rsidR="00866320" w:rsidRPr="00866320" w14:paraId="6958DB0B" w14:textId="77777777" w:rsidTr="00866320">
        <w:trPr>
          <w:trHeight w:val="156"/>
        </w:trPr>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6B14D8D" w14:textId="77777777" w:rsidR="00866320" w:rsidRPr="00866320" w:rsidRDefault="00866320" w:rsidP="00866320">
            <w:pPr>
              <w:spacing w:after="0" w:line="240" w:lineRule="auto"/>
            </w:pPr>
            <w:r w:rsidRPr="00866320">
              <w:rPr>
                <w:lang w:val="en-US"/>
              </w:rPr>
              <w:t>Subject Matter of interest (Tech)</w:t>
            </w:r>
          </w:p>
        </w:tc>
        <w:tc>
          <w:tcPr>
            <w:tcW w:w="17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AF905C0"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E5E3D0B"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0587B81"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D86D9A7" w14:textId="77777777" w:rsidR="00866320" w:rsidRPr="00866320" w:rsidRDefault="00866320" w:rsidP="00866320">
            <w:pPr>
              <w:spacing w:after="0" w:line="240" w:lineRule="auto"/>
            </w:pPr>
          </w:p>
        </w:tc>
      </w:tr>
      <w:tr w:rsidR="00866320" w:rsidRPr="00866320" w14:paraId="4D1C6F66" w14:textId="77777777" w:rsidTr="00866320">
        <w:trPr>
          <w:trHeight w:val="395"/>
        </w:trPr>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0D82D1C" w14:textId="77777777" w:rsidR="00866320" w:rsidRPr="00866320" w:rsidRDefault="00866320" w:rsidP="00866320">
            <w:pPr>
              <w:spacing w:after="0" w:line="240" w:lineRule="auto"/>
            </w:pPr>
            <w:r w:rsidRPr="00866320">
              <w:rPr>
                <w:lang w:val="en-US"/>
              </w:rPr>
              <w:t>Context/ Environment</w:t>
            </w:r>
          </w:p>
        </w:tc>
        <w:tc>
          <w:tcPr>
            <w:tcW w:w="179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047452A"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9354CB9"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CCD47B2"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A44667C" w14:textId="77777777" w:rsidR="00866320" w:rsidRPr="00866320" w:rsidRDefault="00866320" w:rsidP="00866320">
            <w:pPr>
              <w:spacing w:after="0" w:line="240" w:lineRule="auto"/>
            </w:pPr>
          </w:p>
        </w:tc>
      </w:tr>
      <w:tr w:rsidR="00866320" w:rsidRPr="00866320" w14:paraId="146B8E9D" w14:textId="77777777" w:rsidTr="00866320">
        <w:trPr>
          <w:trHeight w:val="18"/>
        </w:trPr>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6EA796A" w14:textId="77777777" w:rsidR="00866320" w:rsidRPr="00866320" w:rsidRDefault="00866320" w:rsidP="00866320">
            <w:pPr>
              <w:spacing w:after="0" w:line="240" w:lineRule="auto"/>
            </w:pPr>
            <w:r w:rsidRPr="00866320">
              <w:rPr>
                <w:lang w:val="en-US"/>
              </w:rPr>
              <w:t xml:space="preserve">Benefits </w:t>
            </w:r>
          </w:p>
        </w:tc>
        <w:tc>
          <w:tcPr>
            <w:tcW w:w="179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7C40BDC8"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ABD9F89"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79E2A9B" w14:textId="77777777" w:rsidR="00866320" w:rsidRPr="00866320" w:rsidRDefault="00866320" w:rsidP="00866320">
            <w:pPr>
              <w:spacing w:after="0" w:line="240" w:lineRule="auto"/>
            </w:pPr>
          </w:p>
        </w:tc>
        <w:tc>
          <w:tcPr>
            <w:tcW w:w="17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9D53BFF" w14:textId="77777777" w:rsidR="00866320" w:rsidRPr="00866320" w:rsidRDefault="00866320" w:rsidP="00866320">
            <w:pPr>
              <w:spacing w:after="0" w:line="240" w:lineRule="auto"/>
            </w:pPr>
          </w:p>
        </w:tc>
      </w:tr>
    </w:tbl>
    <w:p w14:paraId="4B30B92B" w14:textId="4C64FDEF" w:rsidR="00866320" w:rsidRDefault="00866320" w:rsidP="00866320"/>
    <w:p w14:paraId="55085306" w14:textId="4C1A2433" w:rsidR="00866320" w:rsidRDefault="00866320" w:rsidP="00866320">
      <w:r>
        <w:t>Ideally this grid is scored by a diverse community of suitable familiar and expert individuals with sufficient time allocated for the magnitude of the problem to be addressed. However, you can also use this to quickly check your default assumptions of where the difficulty in the task is. By considering all of these elements</w:t>
      </w:r>
      <w:r w:rsidR="003A5EE2">
        <w:t>,</w:t>
      </w:r>
      <w:r>
        <w:t xml:space="preserve"> aspects of difficulty that might be overlooked can be identified. It this latter approach we seek to test during this </w:t>
      </w:r>
      <w:r w:rsidR="003A5EE2">
        <w:t>workshop</w:t>
      </w:r>
      <w:r>
        <w:t>.</w:t>
      </w:r>
    </w:p>
    <w:p w14:paraId="0FAF6BE6" w14:textId="6E1C2D4B" w:rsidR="00866320" w:rsidRPr="00866320" w:rsidRDefault="001A0975" w:rsidP="00866320">
      <w:r>
        <w:t xml:space="preserve">To </w:t>
      </w:r>
      <w:r w:rsidR="00866320">
        <w:t>give you a feel on how this might work</w:t>
      </w:r>
      <w:r w:rsidR="003A5EE2">
        <w:t>,</w:t>
      </w:r>
      <w:r w:rsidR="00866320">
        <w:t xml:space="preserve"> there are </w:t>
      </w:r>
      <w:r w:rsidR="003A5EE2">
        <w:t xml:space="preserve">two </w:t>
      </w:r>
      <w:r w:rsidR="00866320">
        <w:t xml:space="preserve">examples below. The first on the left is a classic </w:t>
      </w:r>
      <w:r w:rsidR="001E6672">
        <w:t xml:space="preserve">CAT </w:t>
      </w:r>
      <w:r w:rsidR="00345028">
        <w:t>H</w:t>
      </w:r>
      <w:r w:rsidR="001E6672">
        <w:t xml:space="preserve">eatmap </w:t>
      </w:r>
      <w:proofErr w:type="gramStart"/>
      <w:r w:rsidR="00345028">
        <w:t>grid</w:t>
      </w:r>
      <w:r w:rsidR="001E6672">
        <w:t xml:space="preserve">  </w:t>
      </w:r>
      <w:r w:rsidR="00866320">
        <w:t>for</w:t>
      </w:r>
      <w:proofErr w:type="gramEnd"/>
      <w:r w:rsidR="00866320">
        <w:t xml:space="preserve"> an Entrepreneurial task. Typically, when there is a lot of unfamiliarity and unpredictability </w:t>
      </w:r>
      <w:r w:rsidR="003A5EE2">
        <w:t xml:space="preserve">creating </w:t>
      </w:r>
      <w:r w:rsidR="00866320">
        <w:t>complexity</w:t>
      </w:r>
      <w:r w:rsidR="003A5EE2">
        <w:t>,</w:t>
      </w:r>
      <w:r w:rsidR="00866320">
        <w:t xml:space="preserve"> you need entrepreneurial approaches like Lean Start Up. The second </w:t>
      </w:r>
      <w:r w:rsidR="003A5EE2">
        <w:t xml:space="preserve">grid </w:t>
      </w:r>
      <w:r w:rsidR="00866320">
        <w:t xml:space="preserve">on the right is an example of a classic traditional technical challenge. </w:t>
      </w:r>
      <w:r w:rsidR="003A5EE2">
        <w:t>There</w:t>
      </w:r>
      <w:r w:rsidR="00866320">
        <w:t xml:space="preserve"> is a lot of intricacy and relationships to solve, but primarily it is the technology that is the main focus of research and experimentation.  </w:t>
      </w:r>
    </w:p>
    <w:p w14:paraId="59C5D1B8" w14:textId="20D507D8" w:rsidR="00866320" w:rsidRDefault="00866320">
      <w:pPr>
        <w:rPr>
          <w:lang w:val="en-US"/>
        </w:rPr>
      </w:pPr>
      <w:r>
        <w:rPr>
          <w:noProof/>
        </w:rPr>
        <w:drawing>
          <wp:inline distT="0" distB="0" distL="0" distR="0" wp14:anchorId="6B5A2EB3" wp14:editId="6AA71300">
            <wp:extent cx="2733925" cy="9810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39103" cy="982933"/>
                    </a:xfrm>
                    <a:prstGeom prst="rect">
                      <a:avLst/>
                    </a:prstGeom>
                  </pic:spPr>
                </pic:pic>
              </a:graphicData>
            </a:graphic>
          </wp:inline>
        </w:drawing>
      </w:r>
      <w:r w:rsidRPr="00866320">
        <w:rPr>
          <w:noProof/>
        </w:rPr>
        <w:t xml:space="preserve"> </w:t>
      </w:r>
      <w:r>
        <w:rPr>
          <w:noProof/>
        </w:rPr>
        <w:drawing>
          <wp:inline distT="0" distB="0" distL="0" distR="0" wp14:anchorId="3BC6DA97" wp14:editId="0BF79CAE">
            <wp:extent cx="2714625" cy="98407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8139" cy="992598"/>
                    </a:xfrm>
                    <a:prstGeom prst="rect">
                      <a:avLst/>
                    </a:prstGeom>
                  </pic:spPr>
                </pic:pic>
              </a:graphicData>
            </a:graphic>
          </wp:inline>
        </w:drawing>
      </w:r>
    </w:p>
    <w:p w14:paraId="4FAB1498" w14:textId="77777777" w:rsidR="00AC5C23" w:rsidRDefault="00AC5C23">
      <w:pPr>
        <w:rPr>
          <w:b/>
          <w:lang w:val="en-US"/>
        </w:rPr>
      </w:pPr>
      <w:r>
        <w:rPr>
          <w:b/>
          <w:lang w:val="en-US"/>
        </w:rPr>
        <w:br w:type="page"/>
      </w:r>
    </w:p>
    <w:p w14:paraId="0BD3F55A" w14:textId="4857141A" w:rsidR="005A0127" w:rsidRPr="00866320" w:rsidRDefault="00866320" w:rsidP="00AC5C23">
      <w:pPr>
        <w:jc w:val="center"/>
        <w:rPr>
          <w:b/>
          <w:lang w:val="en-US"/>
        </w:rPr>
      </w:pPr>
      <w:r w:rsidRPr="00866320">
        <w:rPr>
          <w:b/>
          <w:lang w:val="en-US"/>
        </w:rPr>
        <w:lastRenderedPageBreak/>
        <w:t>IDENTIFIED HEURISTICS</w:t>
      </w:r>
    </w:p>
    <w:tbl>
      <w:tblPr>
        <w:tblW w:w="9067" w:type="dxa"/>
        <w:tblLook w:val="04A0" w:firstRow="1" w:lastRow="0" w:firstColumn="1" w:lastColumn="0" w:noHBand="0" w:noVBand="1"/>
      </w:tblPr>
      <w:tblGrid>
        <w:gridCol w:w="380"/>
        <w:gridCol w:w="8687"/>
      </w:tblGrid>
      <w:tr w:rsidR="005A0127" w:rsidRPr="009E21F4" w14:paraId="6D353CD3" w14:textId="77777777" w:rsidTr="00345028">
        <w:trPr>
          <w:trHeight w:val="310"/>
        </w:trPr>
        <w:tc>
          <w:tcPr>
            <w:tcW w:w="380" w:type="dxa"/>
            <w:tcBorders>
              <w:top w:val="single" w:sz="4" w:space="0" w:color="auto"/>
              <w:left w:val="single" w:sz="4" w:space="0" w:color="auto"/>
              <w:bottom w:val="single" w:sz="4" w:space="0" w:color="auto"/>
              <w:right w:val="single" w:sz="4" w:space="0" w:color="auto"/>
            </w:tcBorders>
            <w:shd w:val="clear" w:color="000000" w:fill="A9D08E"/>
            <w:noWrap/>
          </w:tcPr>
          <w:p w14:paraId="202251F9" w14:textId="77777777" w:rsidR="005A0127" w:rsidRPr="009E21F4" w:rsidRDefault="005A0127" w:rsidP="00345028">
            <w:pPr>
              <w:spacing w:after="0" w:line="240" w:lineRule="auto"/>
              <w:rPr>
                <w:rFonts w:eastAsia="Times New Roman" w:cstheme="minorHAnsi"/>
                <w:color w:val="000000"/>
                <w:lang w:eastAsia="en-GB"/>
              </w:rPr>
            </w:pPr>
          </w:p>
        </w:tc>
        <w:tc>
          <w:tcPr>
            <w:tcW w:w="8687" w:type="dxa"/>
            <w:tcBorders>
              <w:top w:val="single" w:sz="4" w:space="0" w:color="auto"/>
              <w:left w:val="nil"/>
              <w:bottom w:val="single" w:sz="4" w:space="0" w:color="auto"/>
              <w:right w:val="single" w:sz="4" w:space="0" w:color="auto"/>
            </w:tcBorders>
            <w:shd w:val="clear" w:color="000000" w:fill="A9D08E"/>
            <w:vAlign w:val="bottom"/>
          </w:tcPr>
          <w:p w14:paraId="5FAF9007" w14:textId="77777777" w:rsidR="005A0127" w:rsidRPr="009E21F4" w:rsidRDefault="005A0127" w:rsidP="00345028">
            <w:pPr>
              <w:spacing w:after="0" w:line="240" w:lineRule="auto"/>
              <w:rPr>
                <w:rFonts w:eastAsia="Times New Roman" w:cstheme="minorHAnsi"/>
                <w:b/>
                <w:color w:val="000000"/>
                <w:lang w:eastAsia="en-GB"/>
              </w:rPr>
            </w:pPr>
            <w:r w:rsidRPr="009E21F4">
              <w:rPr>
                <w:rFonts w:eastAsia="Times New Roman" w:cstheme="minorHAnsi"/>
                <w:b/>
                <w:color w:val="000000"/>
                <w:lang w:eastAsia="en-GB"/>
              </w:rPr>
              <w:t>Title</w:t>
            </w:r>
          </w:p>
        </w:tc>
      </w:tr>
      <w:tr w:rsidR="005A0127" w:rsidRPr="009E21F4" w14:paraId="111CCCF5" w14:textId="77777777" w:rsidTr="00345028">
        <w:trPr>
          <w:trHeight w:val="310"/>
        </w:trPr>
        <w:tc>
          <w:tcPr>
            <w:tcW w:w="380" w:type="dxa"/>
            <w:tcBorders>
              <w:top w:val="single" w:sz="4" w:space="0" w:color="auto"/>
              <w:left w:val="single" w:sz="4" w:space="0" w:color="auto"/>
              <w:bottom w:val="single" w:sz="4" w:space="0" w:color="auto"/>
              <w:right w:val="single" w:sz="4" w:space="0" w:color="auto"/>
            </w:tcBorders>
            <w:shd w:val="clear" w:color="000000" w:fill="A9D08E"/>
            <w:noWrap/>
            <w:hideMark/>
          </w:tcPr>
          <w:p w14:paraId="2E6B5427" w14:textId="77777777" w:rsidR="005A0127" w:rsidRPr="009E21F4" w:rsidRDefault="005A0127" w:rsidP="0034502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8687" w:type="dxa"/>
            <w:tcBorders>
              <w:top w:val="single" w:sz="4" w:space="0" w:color="auto"/>
              <w:left w:val="nil"/>
              <w:bottom w:val="single" w:sz="4" w:space="0" w:color="auto"/>
              <w:right w:val="single" w:sz="4" w:space="0" w:color="auto"/>
            </w:tcBorders>
            <w:shd w:val="clear" w:color="000000" w:fill="A9D08E"/>
            <w:vAlign w:val="bottom"/>
            <w:hideMark/>
          </w:tcPr>
          <w:p w14:paraId="66882C6A" w14:textId="77777777" w:rsidR="005A0127" w:rsidRPr="009E21F4" w:rsidRDefault="005A0127" w:rsidP="00345028">
            <w:pPr>
              <w:spacing w:after="0" w:line="240" w:lineRule="auto"/>
              <w:rPr>
                <w:rFonts w:eastAsia="Times New Roman" w:cstheme="minorHAnsi"/>
                <w:color w:val="000000"/>
                <w:lang w:eastAsia="en-GB"/>
              </w:rPr>
            </w:pPr>
            <w:r w:rsidRPr="009E21F4">
              <w:rPr>
                <w:rFonts w:eastAsia="Times New Roman" w:cstheme="minorHAnsi"/>
                <w:color w:val="000000"/>
                <w:lang w:eastAsia="en-GB"/>
              </w:rPr>
              <w:t>Establish a Common Compelling community Vision that aligns distributed stakeholders</w:t>
            </w:r>
          </w:p>
        </w:tc>
      </w:tr>
      <w:tr w:rsidR="005A0127" w:rsidRPr="009E21F4" w14:paraId="44178519" w14:textId="77777777" w:rsidTr="00345028">
        <w:trPr>
          <w:trHeight w:val="310"/>
        </w:trPr>
        <w:tc>
          <w:tcPr>
            <w:tcW w:w="380" w:type="dxa"/>
            <w:tcBorders>
              <w:top w:val="nil"/>
              <w:left w:val="single" w:sz="4" w:space="0" w:color="auto"/>
              <w:bottom w:val="single" w:sz="4" w:space="0" w:color="auto"/>
              <w:right w:val="single" w:sz="4" w:space="0" w:color="auto"/>
            </w:tcBorders>
            <w:shd w:val="clear" w:color="000000" w:fill="A9D08E"/>
            <w:noWrap/>
            <w:hideMark/>
          </w:tcPr>
          <w:p w14:paraId="18EF7C71" w14:textId="77777777" w:rsidR="005A0127" w:rsidRPr="009E21F4" w:rsidRDefault="005A0127" w:rsidP="00345028">
            <w:pPr>
              <w:spacing w:after="0" w:line="240" w:lineRule="auto"/>
              <w:rPr>
                <w:rFonts w:eastAsia="Times New Roman" w:cstheme="minorHAnsi"/>
                <w:color w:val="000000"/>
                <w:lang w:eastAsia="en-GB"/>
              </w:rPr>
            </w:pPr>
            <w:r>
              <w:rPr>
                <w:rFonts w:eastAsia="Times New Roman" w:cstheme="minorHAnsi"/>
                <w:color w:val="000000"/>
                <w:lang w:eastAsia="en-GB"/>
              </w:rPr>
              <w:t>B</w:t>
            </w:r>
          </w:p>
        </w:tc>
        <w:tc>
          <w:tcPr>
            <w:tcW w:w="8687" w:type="dxa"/>
            <w:tcBorders>
              <w:top w:val="nil"/>
              <w:left w:val="nil"/>
              <w:bottom w:val="single" w:sz="4" w:space="0" w:color="auto"/>
              <w:right w:val="single" w:sz="4" w:space="0" w:color="auto"/>
            </w:tcBorders>
            <w:shd w:val="clear" w:color="000000" w:fill="A9D08E"/>
            <w:vAlign w:val="bottom"/>
            <w:hideMark/>
          </w:tcPr>
          <w:p w14:paraId="3685BFB0" w14:textId="77777777" w:rsidR="005A0127" w:rsidRPr="009E21F4" w:rsidRDefault="005A0127" w:rsidP="00345028">
            <w:pPr>
              <w:spacing w:after="0" w:line="240" w:lineRule="auto"/>
              <w:rPr>
                <w:rFonts w:eastAsia="Times New Roman" w:cstheme="minorHAnsi"/>
                <w:color w:val="000000"/>
                <w:lang w:eastAsia="en-GB"/>
              </w:rPr>
            </w:pPr>
            <w:r w:rsidRPr="009E21F4">
              <w:rPr>
                <w:rFonts w:eastAsia="Times New Roman" w:cstheme="minorHAnsi"/>
                <w:color w:val="000000"/>
                <w:lang w:eastAsia="en-GB"/>
              </w:rPr>
              <w:t>Have a learning organisation that accumulates and uses new insight</w:t>
            </w:r>
          </w:p>
        </w:tc>
      </w:tr>
      <w:tr w:rsidR="005A0127" w:rsidRPr="009E21F4" w14:paraId="16F0C36A" w14:textId="77777777" w:rsidTr="00345028">
        <w:trPr>
          <w:trHeight w:val="310"/>
        </w:trPr>
        <w:tc>
          <w:tcPr>
            <w:tcW w:w="380" w:type="dxa"/>
            <w:tcBorders>
              <w:top w:val="nil"/>
              <w:left w:val="single" w:sz="4" w:space="0" w:color="auto"/>
              <w:bottom w:val="single" w:sz="4" w:space="0" w:color="auto"/>
              <w:right w:val="single" w:sz="4" w:space="0" w:color="auto"/>
            </w:tcBorders>
            <w:shd w:val="clear" w:color="000000" w:fill="A9D08E"/>
            <w:noWrap/>
            <w:hideMark/>
          </w:tcPr>
          <w:p w14:paraId="5559F8D5" w14:textId="77777777" w:rsidR="005A0127" w:rsidRPr="009E21F4" w:rsidRDefault="005A0127" w:rsidP="00345028">
            <w:pPr>
              <w:spacing w:after="0" w:line="240" w:lineRule="auto"/>
              <w:rPr>
                <w:rFonts w:eastAsia="Times New Roman" w:cstheme="minorHAnsi"/>
                <w:color w:val="000000"/>
                <w:lang w:eastAsia="en-GB"/>
              </w:rPr>
            </w:pPr>
            <w:r>
              <w:rPr>
                <w:rFonts w:eastAsia="Times New Roman" w:cstheme="minorHAnsi"/>
                <w:color w:val="000000"/>
                <w:lang w:eastAsia="en-GB"/>
              </w:rPr>
              <w:t>C</w:t>
            </w:r>
          </w:p>
        </w:tc>
        <w:tc>
          <w:tcPr>
            <w:tcW w:w="8687" w:type="dxa"/>
            <w:tcBorders>
              <w:top w:val="nil"/>
              <w:left w:val="nil"/>
              <w:bottom w:val="single" w:sz="4" w:space="0" w:color="auto"/>
              <w:right w:val="single" w:sz="4" w:space="0" w:color="auto"/>
            </w:tcBorders>
            <w:shd w:val="clear" w:color="000000" w:fill="A9D08E"/>
            <w:vAlign w:val="bottom"/>
            <w:hideMark/>
          </w:tcPr>
          <w:p w14:paraId="77ABDAAB" w14:textId="77777777" w:rsidR="005A0127" w:rsidRPr="009E21F4" w:rsidRDefault="005A0127" w:rsidP="00345028">
            <w:pPr>
              <w:spacing w:after="0" w:line="240" w:lineRule="auto"/>
              <w:rPr>
                <w:rFonts w:eastAsia="Times New Roman" w:cstheme="minorHAnsi"/>
                <w:color w:val="000000"/>
                <w:lang w:eastAsia="en-GB"/>
              </w:rPr>
            </w:pPr>
            <w:r w:rsidRPr="009E21F4">
              <w:rPr>
                <w:rFonts w:eastAsia="Times New Roman" w:cstheme="minorHAnsi"/>
                <w:color w:val="000000"/>
                <w:lang w:eastAsia="en-GB"/>
              </w:rPr>
              <w:t>Have proactive feedback mechanism to sense change in the system or environment early</w:t>
            </w:r>
          </w:p>
        </w:tc>
      </w:tr>
      <w:tr w:rsidR="005A0127" w:rsidRPr="009E21F4" w14:paraId="1B48D6E0" w14:textId="77777777" w:rsidTr="00345028">
        <w:trPr>
          <w:trHeight w:val="310"/>
        </w:trPr>
        <w:tc>
          <w:tcPr>
            <w:tcW w:w="380" w:type="dxa"/>
            <w:tcBorders>
              <w:top w:val="nil"/>
              <w:left w:val="single" w:sz="4" w:space="0" w:color="auto"/>
              <w:bottom w:val="single" w:sz="4" w:space="0" w:color="auto"/>
              <w:right w:val="single" w:sz="4" w:space="0" w:color="auto"/>
            </w:tcBorders>
            <w:shd w:val="clear" w:color="000000" w:fill="A9D08E"/>
            <w:noWrap/>
            <w:hideMark/>
          </w:tcPr>
          <w:p w14:paraId="2D858590" w14:textId="77777777" w:rsidR="005A0127" w:rsidRPr="009E21F4" w:rsidRDefault="005A0127" w:rsidP="00345028">
            <w:pPr>
              <w:spacing w:after="0" w:line="240" w:lineRule="auto"/>
              <w:rPr>
                <w:rFonts w:eastAsia="Times New Roman" w:cstheme="minorHAnsi"/>
                <w:color w:val="000000"/>
                <w:lang w:eastAsia="en-GB"/>
              </w:rPr>
            </w:pPr>
            <w:r>
              <w:rPr>
                <w:rFonts w:eastAsia="Times New Roman" w:cstheme="minorHAnsi"/>
                <w:color w:val="000000"/>
                <w:lang w:eastAsia="en-GB"/>
              </w:rPr>
              <w:t>D</w:t>
            </w:r>
          </w:p>
        </w:tc>
        <w:tc>
          <w:tcPr>
            <w:tcW w:w="8687" w:type="dxa"/>
            <w:tcBorders>
              <w:top w:val="nil"/>
              <w:left w:val="nil"/>
              <w:bottom w:val="single" w:sz="4" w:space="0" w:color="auto"/>
              <w:right w:val="single" w:sz="4" w:space="0" w:color="auto"/>
            </w:tcBorders>
            <w:shd w:val="clear" w:color="000000" w:fill="A9D08E"/>
            <w:vAlign w:val="bottom"/>
            <w:hideMark/>
          </w:tcPr>
          <w:p w14:paraId="7661A6CC" w14:textId="77777777" w:rsidR="005A0127" w:rsidRPr="009E21F4" w:rsidRDefault="005A0127" w:rsidP="00345028">
            <w:pPr>
              <w:spacing w:after="0" w:line="240" w:lineRule="auto"/>
              <w:rPr>
                <w:rFonts w:eastAsia="Times New Roman" w:cstheme="minorHAnsi"/>
                <w:color w:val="000000"/>
                <w:lang w:eastAsia="en-GB"/>
              </w:rPr>
            </w:pPr>
            <w:r w:rsidRPr="009E21F4">
              <w:rPr>
                <w:rFonts w:eastAsia="Times New Roman" w:cstheme="minorHAnsi"/>
                <w:color w:val="000000"/>
                <w:lang w:eastAsia="en-GB"/>
              </w:rPr>
              <w:t>Have a living system that is able to adapt to new knowledge or insight</w:t>
            </w:r>
          </w:p>
        </w:tc>
      </w:tr>
      <w:tr w:rsidR="005A0127" w:rsidRPr="009E21F4" w14:paraId="3E7F0D81" w14:textId="77777777" w:rsidTr="00345028">
        <w:trPr>
          <w:trHeight w:val="620"/>
        </w:trPr>
        <w:tc>
          <w:tcPr>
            <w:tcW w:w="380" w:type="dxa"/>
            <w:tcBorders>
              <w:top w:val="nil"/>
              <w:left w:val="single" w:sz="4" w:space="0" w:color="auto"/>
              <w:bottom w:val="single" w:sz="4" w:space="0" w:color="auto"/>
              <w:right w:val="single" w:sz="4" w:space="0" w:color="auto"/>
            </w:tcBorders>
            <w:shd w:val="clear" w:color="000000" w:fill="A9D08E"/>
            <w:noWrap/>
            <w:hideMark/>
          </w:tcPr>
          <w:p w14:paraId="5467FF1A" w14:textId="77777777" w:rsidR="005A0127" w:rsidRPr="009E21F4" w:rsidRDefault="005A0127" w:rsidP="00345028">
            <w:pPr>
              <w:spacing w:after="0" w:line="240" w:lineRule="auto"/>
              <w:rPr>
                <w:rFonts w:eastAsia="Times New Roman" w:cstheme="minorHAnsi"/>
                <w:color w:val="000000"/>
                <w:lang w:eastAsia="en-GB"/>
              </w:rPr>
            </w:pPr>
            <w:r>
              <w:rPr>
                <w:rFonts w:eastAsia="Times New Roman" w:cstheme="minorHAnsi"/>
                <w:color w:val="000000"/>
                <w:lang w:eastAsia="en-GB"/>
              </w:rPr>
              <w:t>E</w:t>
            </w:r>
          </w:p>
        </w:tc>
        <w:tc>
          <w:tcPr>
            <w:tcW w:w="8687" w:type="dxa"/>
            <w:tcBorders>
              <w:top w:val="nil"/>
              <w:left w:val="nil"/>
              <w:bottom w:val="single" w:sz="4" w:space="0" w:color="auto"/>
              <w:right w:val="single" w:sz="4" w:space="0" w:color="auto"/>
            </w:tcBorders>
            <w:shd w:val="clear" w:color="000000" w:fill="A9D08E"/>
            <w:vAlign w:val="bottom"/>
            <w:hideMark/>
          </w:tcPr>
          <w:p w14:paraId="34B27D56" w14:textId="77777777" w:rsidR="005A0127" w:rsidRPr="009E21F4" w:rsidRDefault="005A0127" w:rsidP="00345028">
            <w:pPr>
              <w:spacing w:after="0" w:line="240" w:lineRule="auto"/>
              <w:rPr>
                <w:rFonts w:eastAsia="Times New Roman" w:cstheme="minorHAnsi"/>
                <w:color w:val="000000"/>
                <w:lang w:eastAsia="en-GB"/>
              </w:rPr>
            </w:pPr>
            <w:r w:rsidRPr="009E21F4">
              <w:rPr>
                <w:rFonts w:eastAsia="Times New Roman" w:cstheme="minorHAnsi"/>
                <w:color w:val="000000"/>
                <w:lang w:eastAsia="en-GB"/>
              </w:rPr>
              <w:t>Have generous leaders that protect and enable the expertise to lead decision making, rather than seniority</w:t>
            </w:r>
          </w:p>
        </w:tc>
      </w:tr>
      <w:tr w:rsidR="005A0127" w:rsidRPr="009E21F4" w14:paraId="09F19F82" w14:textId="77777777" w:rsidTr="00345028">
        <w:trPr>
          <w:trHeight w:val="310"/>
        </w:trPr>
        <w:tc>
          <w:tcPr>
            <w:tcW w:w="380" w:type="dxa"/>
            <w:tcBorders>
              <w:top w:val="nil"/>
              <w:left w:val="single" w:sz="4" w:space="0" w:color="auto"/>
              <w:bottom w:val="single" w:sz="4" w:space="0" w:color="auto"/>
              <w:right w:val="single" w:sz="4" w:space="0" w:color="auto"/>
            </w:tcBorders>
            <w:shd w:val="clear" w:color="000000" w:fill="A9D08E"/>
            <w:noWrap/>
            <w:hideMark/>
          </w:tcPr>
          <w:p w14:paraId="2B35EFB9" w14:textId="77777777" w:rsidR="005A0127" w:rsidRPr="009E21F4" w:rsidRDefault="005A0127" w:rsidP="00345028">
            <w:pPr>
              <w:spacing w:after="0" w:line="240" w:lineRule="auto"/>
              <w:rPr>
                <w:rFonts w:eastAsia="Times New Roman" w:cstheme="minorHAnsi"/>
                <w:color w:val="000000"/>
                <w:lang w:eastAsia="en-GB"/>
              </w:rPr>
            </w:pPr>
            <w:r>
              <w:rPr>
                <w:rFonts w:eastAsia="Times New Roman" w:cstheme="minorHAnsi"/>
                <w:color w:val="000000"/>
                <w:lang w:eastAsia="en-GB"/>
              </w:rPr>
              <w:t>F</w:t>
            </w:r>
          </w:p>
        </w:tc>
        <w:tc>
          <w:tcPr>
            <w:tcW w:w="8687" w:type="dxa"/>
            <w:tcBorders>
              <w:top w:val="nil"/>
              <w:left w:val="nil"/>
              <w:bottom w:val="single" w:sz="4" w:space="0" w:color="auto"/>
              <w:right w:val="single" w:sz="4" w:space="0" w:color="auto"/>
            </w:tcBorders>
            <w:shd w:val="clear" w:color="000000" w:fill="A9D08E"/>
            <w:vAlign w:val="bottom"/>
            <w:hideMark/>
          </w:tcPr>
          <w:p w14:paraId="4F3A4839" w14:textId="77777777" w:rsidR="005A0127" w:rsidRPr="009E21F4" w:rsidRDefault="005A0127" w:rsidP="00345028">
            <w:pPr>
              <w:spacing w:after="0" w:line="240" w:lineRule="auto"/>
              <w:rPr>
                <w:rFonts w:eastAsia="Times New Roman" w:cstheme="minorHAnsi"/>
                <w:color w:val="000000"/>
                <w:lang w:eastAsia="en-GB"/>
              </w:rPr>
            </w:pPr>
            <w:r w:rsidRPr="009E21F4">
              <w:rPr>
                <w:rFonts w:eastAsia="Times New Roman" w:cstheme="minorHAnsi"/>
                <w:color w:val="000000"/>
                <w:lang w:eastAsia="en-GB"/>
              </w:rPr>
              <w:t>Have an Equality mind-set, treating others views &amp; visions as equal to your own</w:t>
            </w:r>
          </w:p>
        </w:tc>
      </w:tr>
      <w:tr w:rsidR="005A0127" w:rsidRPr="009E21F4" w14:paraId="67819DA2" w14:textId="77777777" w:rsidTr="00345028">
        <w:trPr>
          <w:trHeight w:val="310"/>
        </w:trPr>
        <w:tc>
          <w:tcPr>
            <w:tcW w:w="380" w:type="dxa"/>
            <w:tcBorders>
              <w:top w:val="nil"/>
              <w:left w:val="single" w:sz="4" w:space="0" w:color="auto"/>
              <w:bottom w:val="single" w:sz="4" w:space="0" w:color="auto"/>
              <w:right w:val="single" w:sz="4" w:space="0" w:color="auto"/>
            </w:tcBorders>
            <w:shd w:val="clear" w:color="000000" w:fill="A9D08E"/>
            <w:noWrap/>
            <w:hideMark/>
          </w:tcPr>
          <w:p w14:paraId="1580E7D1" w14:textId="77777777" w:rsidR="005A0127" w:rsidRPr="009E21F4" w:rsidRDefault="005A0127" w:rsidP="00345028">
            <w:pPr>
              <w:spacing w:after="0" w:line="240" w:lineRule="auto"/>
              <w:rPr>
                <w:rFonts w:eastAsia="Times New Roman" w:cstheme="minorHAnsi"/>
                <w:color w:val="000000"/>
                <w:lang w:eastAsia="en-GB"/>
              </w:rPr>
            </w:pPr>
            <w:r>
              <w:rPr>
                <w:rFonts w:eastAsia="Times New Roman" w:cstheme="minorHAnsi"/>
                <w:color w:val="000000"/>
                <w:lang w:eastAsia="en-GB"/>
              </w:rPr>
              <w:t>G</w:t>
            </w:r>
          </w:p>
        </w:tc>
        <w:tc>
          <w:tcPr>
            <w:tcW w:w="8687" w:type="dxa"/>
            <w:tcBorders>
              <w:top w:val="nil"/>
              <w:left w:val="nil"/>
              <w:bottom w:val="single" w:sz="4" w:space="0" w:color="auto"/>
              <w:right w:val="single" w:sz="4" w:space="0" w:color="auto"/>
            </w:tcBorders>
            <w:shd w:val="clear" w:color="000000" w:fill="A9D08E"/>
            <w:vAlign w:val="bottom"/>
            <w:hideMark/>
          </w:tcPr>
          <w:p w14:paraId="0D49E923" w14:textId="77777777" w:rsidR="005A0127" w:rsidRPr="009E21F4" w:rsidRDefault="005A0127" w:rsidP="00345028">
            <w:pPr>
              <w:spacing w:after="0" w:line="240" w:lineRule="auto"/>
              <w:rPr>
                <w:rFonts w:eastAsia="Times New Roman" w:cstheme="minorHAnsi"/>
                <w:color w:val="000000"/>
                <w:lang w:eastAsia="en-GB"/>
              </w:rPr>
            </w:pPr>
            <w:r w:rsidRPr="009E21F4">
              <w:rPr>
                <w:rFonts w:eastAsia="Times New Roman" w:cstheme="minorHAnsi"/>
                <w:color w:val="000000"/>
                <w:lang w:eastAsia="en-GB"/>
              </w:rPr>
              <w:t>Develop robust relationships between the organisational elements</w:t>
            </w:r>
          </w:p>
        </w:tc>
      </w:tr>
    </w:tbl>
    <w:p w14:paraId="281A9DBE" w14:textId="77777777" w:rsidR="005A0127" w:rsidRPr="00756C35" w:rsidRDefault="005A0127">
      <w:pPr>
        <w:rPr>
          <w:lang w:val="en-US"/>
        </w:rPr>
      </w:pPr>
    </w:p>
    <w:tbl>
      <w:tblPr>
        <w:tblW w:w="9067" w:type="dxa"/>
        <w:tblLook w:val="04A0" w:firstRow="1" w:lastRow="0" w:firstColumn="1" w:lastColumn="0" w:noHBand="0" w:noVBand="1"/>
      </w:tblPr>
      <w:tblGrid>
        <w:gridCol w:w="440"/>
        <w:gridCol w:w="8627"/>
      </w:tblGrid>
      <w:tr w:rsidR="00756C35" w:rsidRPr="009E21F4" w14:paraId="1C95861B" w14:textId="77777777" w:rsidTr="005A0127">
        <w:trPr>
          <w:trHeight w:val="310"/>
        </w:trPr>
        <w:tc>
          <w:tcPr>
            <w:tcW w:w="440" w:type="dxa"/>
            <w:tcBorders>
              <w:top w:val="single" w:sz="4" w:space="0" w:color="auto"/>
              <w:left w:val="single" w:sz="4" w:space="0" w:color="auto"/>
              <w:bottom w:val="single" w:sz="4" w:space="0" w:color="auto"/>
              <w:right w:val="single" w:sz="4" w:space="0" w:color="auto"/>
            </w:tcBorders>
            <w:shd w:val="clear" w:color="000000" w:fill="D9E1F2"/>
            <w:noWrap/>
          </w:tcPr>
          <w:p w14:paraId="28A0D26E" w14:textId="77777777" w:rsidR="00756C35" w:rsidRPr="009E21F4" w:rsidRDefault="00756C35" w:rsidP="00EF3DCB">
            <w:pPr>
              <w:spacing w:after="0" w:line="240" w:lineRule="auto"/>
              <w:jc w:val="right"/>
              <w:rPr>
                <w:rFonts w:eastAsia="Times New Roman" w:cstheme="minorHAnsi"/>
                <w:color w:val="000000"/>
                <w:lang w:eastAsia="en-GB"/>
              </w:rPr>
            </w:pPr>
          </w:p>
        </w:tc>
        <w:tc>
          <w:tcPr>
            <w:tcW w:w="8627" w:type="dxa"/>
            <w:tcBorders>
              <w:top w:val="single" w:sz="4" w:space="0" w:color="auto"/>
              <w:left w:val="nil"/>
              <w:bottom w:val="single" w:sz="4" w:space="0" w:color="auto"/>
              <w:right w:val="single" w:sz="4" w:space="0" w:color="auto"/>
            </w:tcBorders>
            <w:shd w:val="clear" w:color="000000" w:fill="D9E1F2"/>
            <w:vAlign w:val="bottom"/>
          </w:tcPr>
          <w:p w14:paraId="3CB59157" w14:textId="77777777" w:rsidR="00756C35" w:rsidRPr="009E21F4" w:rsidRDefault="00756C35" w:rsidP="00EF3DCB">
            <w:pPr>
              <w:spacing w:after="0" w:line="240" w:lineRule="auto"/>
              <w:rPr>
                <w:rFonts w:eastAsia="Times New Roman" w:cstheme="minorHAnsi"/>
                <w:b/>
                <w:color w:val="000000"/>
                <w:lang w:eastAsia="en-GB"/>
              </w:rPr>
            </w:pPr>
            <w:r w:rsidRPr="009E21F4">
              <w:rPr>
                <w:rFonts w:eastAsia="Times New Roman" w:cstheme="minorHAnsi"/>
                <w:b/>
                <w:color w:val="000000"/>
                <w:lang w:eastAsia="en-GB"/>
              </w:rPr>
              <w:t>Title</w:t>
            </w:r>
          </w:p>
        </w:tc>
      </w:tr>
      <w:tr w:rsidR="00756C35" w:rsidRPr="009E21F4" w14:paraId="5CC4E1D8" w14:textId="77777777" w:rsidTr="005A0127">
        <w:trPr>
          <w:trHeight w:val="310"/>
        </w:trPr>
        <w:tc>
          <w:tcPr>
            <w:tcW w:w="440" w:type="dxa"/>
            <w:tcBorders>
              <w:top w:val="single" w:sz="4" w:space="0" w:color="auto"/>
              <w:left w:val="single" w:sz="4" w:space="0" w:color="auto"/>
              <w:bottom w:val="single" w:sz="4" w:space="0" w:color="auto"/>
              <w:right w:val="single" w:sz="4" w:space="0" w:color="auto"/>
            </w:tcBorders>
            <w:shd w:val="clear" w:color="000000" w:fill="D9E1F2"/>
            <w:noWrap/>
            <w:hideMark/>
          </w:tcPr>
          <w:p w14:paraId="2F4688EF"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w:t>
            </w:r>
          </w:p>
        </w:tc>
        <w:tc>
          <w:tcPr>
            <w:tcW w:w="8627" w:type="dxa"/>
            <w:tcBorders>
              <w:top w:val="single" w:sz="4" w:space="0" w:color="auto"/>
              <w:left w:val="nil"/>
              <w:bottom w:val="single" w:sz="4" w:space="0" w:color="auto"/>
              <w:right w:val="single" w:sz="4" w:space="0" w:color="auto"/>
            </w:tcBorders>
            <w:shd w:val="clear" w:color="000000" w:fill="D9E1F2"/>
            <w:vAlign w:val="bottom"/>
            <w:hideMark/>
          </w:tcPr>
          <w:p w14:paraId="40000B78"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Iterate to evolve complexity</w:t>
            </w:r>
          </w:p>
        </w:tc>
      </w:tr>
      <w:tr w:rsidR="00756C35" w:rsidRPr="009E21F4" w14:paraId="05D52E11"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081900DA"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2</w:t>
            </w:r>
          </w:p>
        </w:tc>
        <w:tc>
          <w:tcPr>
            <w:tcW w:w="8627" w:type="dxa"/>
            <w:tcBorders>
              <w:top w:val="nil"/>
              <w:left w:val="nil"/>
              <w:bottom w:val="single" w:sz="4" w:space="0" w:color="auto"/>
              <w:right w:val="single" w:sz="4" w:space="0" w:color="auto"/>
            </w:tcBorders>
            <w:shd w:val="clear" w:color="000000" w:fill="D9E1F2"/>
            <w:vAlign w:val="bottom"/>
            <w:hideMark/>
          </w:tcPr>
          <w:p w14:paraId="42425574"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 xml:space="preserve">Multiple perspectives </w:t>
            </w:r>
            <w:proofErr w:type="gramStart"/>
            <w:r w:rsidRPr="009E21F4">
              <w:rPr>
                <w:rFonts w:eastAsia="Times New Roman" w:cstheme="minorHAnsi"/>
                <w:color w:val="000000"/>
                <w:lang w:eastAsia="en-GB"/>
              </w:rPr>
              <w:t>identifies</w:t>
            </w:r>
            <w:proofErr w:type="gramEnd"/>
            <w:r w:rsidRPr="009E21F4">
              <w:rPr>
                <w:rFonts w:eastAsia="Times New Roman" w:cstheme="minorHAnsi"/>
                <w:color w:val="000000"/>
                <w:lang w:eastAsia="en-GB"/>
              </w:rPr>
              <w:t xml:space="preserve"> complexity</w:t>
            </w:r>
          </w:p>
        </w:tc>
      </w:tr>
      <w:tr w:rsidR="00756C35" w:rsidRPr="009E21F4" w14:paraId="08D352BD"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5E54FD5E"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3</w:t>
            </w:r>
          </w:p>
        </w:tc>
        <w:tc>
          <w:tcPr>
            <w:tcW w:w="8627" w:type="dxa"/>
            <w:tcBorders>
              <w:top w:val="nil"/>
              <w:left w:val="nil"/>
              <w:bottom w:val="single" w:sz="4" w:space="0" w:color="auto"/>
              <w:right w:val="single" w:sz="4" w:space="0" w:color="auto"/>
            </w:tcBorders>
            <w:shd w:val="clear" w:color="000000" w:fill="D9E1F2"/>
            <w:vAlign w:val="bottom"/>
            <w:hideMark/>
          </w:tcPr>
          <w:p w14:paraId="7D88EC04"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Complex systems are not wholly complex</w:t>
            </w:r>
          </w:p>
        </w:tc>
      </w:tr>
      <w:tr w:rsidR="00756C35" w:rsidRPr="009E21F4" w14:paraId="1610EFFA"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2E19C4C0"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4</w:t>
            </w:r>
          </w:p>
        </w:tc>
        <w:tc>
          <w:tcPr>
            <w:tcW w:w="8627" w:type="dxa"/>
            <w:tcBorders>
              <w:top w:val="nil"/>
              <w:left w:val="nil"/>
              <w:bottom w:val="single" w:sz="4" w:space="0" w:color="auto"/>
              <w:right w:val="single" w:sz="4" w:space="0" w:color="auto"/>
            </w:tcBorders>
            <w:shd w:val="clear" w:color="000000" w:fill="D9E1F2"/>
            <w:vAlign w:val="center"/>
            <w:hideMark/>
          </w:tcPr>
          <w:p w14:paraId="2D9DB40C" w14:textId="77777777" w:rsidR="00756C35" w:rsidRPr="009E21F4" w:rsidRDefault="00756C35" w:rsidP="00EF3DCB">
            <w:pPr>
              <w:spacing w:after="0" w:line="240" w:lineRule="auto"/>
              <w:rPr>
                <w:rFonts w:eastAsia="Times New Roman" w:cstheme="minorHAnsi"/>
                <w:lang w:eastAsia="en-GB"/>
              </w:rPr>
            </w:pPr>
            <w:r w:rsidRPr="009E21F4">
              <w:rPr>
                <w:rFonts w:eastAsia="Times New Roman" w:cstheme="minorHAnsi"/>
                <w:lang w:eastAsia="en-GB"/>
              </w:rPr>
              <w:t>Do not assume complicated pegs fit in complex holes </w:t>
            </w:r>
          </w:p>
        </w:tc>
      </w:tr>
      <w:tr w:rsidR="00756C35" w:rsidRPr="009E21F4" w14:paraId="5E2D9FA0"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22D30577"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5</w:t>
            </w:r>
          </w:p>
        </w:tc>
        <w:tc>
          <w:tcPr>
            <w:tcW w:w="8627" w:type="dxa"/>
            <w:tcBorders>
              <w:top w:val="nil"/>
              <w:left w:val="nil"/>
              <w:bottom w:val="single" w:sz="4" w:space="0" w:color="auto"/>
              <w:right w:val="single" w:sz="4" w:space="0" w:color="auto"/>
            </w:tcBorders>
            <w:shd w:val="clear" w:color="000000" w:fill="D9E1F2"/>
            <w:vAlign w:val="bottom"/>
            <w:hideMark/>
          </w:tcPr>
          <w:p w14:paraId="14857030"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For every complex problem there is an answer that is clear, simple and wrong!</w:t>
            </w:r>
          </w:p>
        </w:tc>
      </w:tr>
      <w:tr w:rsidR="00756C35" w:rsidRPr="009E21F4" w14:paraId="55E6C12A"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1751B430"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6</w:t>
            </w:r>
          </w:p>
        </w:tc>
        <w:tc>
          <w:tcPr>
            <w:tcW w:w="8627" w:type="dxa"/>
            <w:tcBorders>
              <w:top w:val="nil"/>
              <w:left w:val="nil"/>
              <w:bottom w:val="single" w:sz="4" w:space="0" w:color="auto"/>
              <w:right w:val="single" w:sz="4" w:space="0" w:color="auto"/>
            </w:tcBorders>
            <w:shd w:val="clear" w:color="000000" w:fill="D9E1F2"/>
            <w:vAlign w:val="bottom"/>
            <w:hideMark/>
          </w:tcPr>
          <w:p w14:paraId="347A60F7"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Grab a complexity survival kit before embarking on complex problems</w:t>
            </w:r>
          </w:p>
        </w:tc>
      </w:tr>
      <w:tr w:rsidR="00756C35" w:rsidRPr="009E21F4" w14:paraId="7D6E092E"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108D5582"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7</w:t>
            </w:r>
          </w:p>
        </w:tc>
        <w:tc>
          <w:tcPr>
            <w:tcW w:w="8627" w:type="dxa"/>
            <w:tcBorders>
              <w:top w:val="nil"/>
              <w:left w:val="nil"/>
              <w:bottom w:val="single" w:sz="4" w:space="0" w:color="auto"/>
              <w:right w:val="single" w:sz="4" w:space="0" w:color="auto"/>
            </w:tcBorders>
            <w:shd w:val="clear" w:color="000000" w:fill="D9E1F2"/>
            <w:vAlign w:val="center"/>
            <w:hideMark/>
          </w:tcPr>
          <w:p w14:paraId="19160943" w14:textId="77777777" w:rsidR="00756C35" w:rsidRPr="009E21F4" w:rsidRDefault="00756C35" w:rsidP="00EF3DCB">
            <w:pPr>
              <w:spacing w:after="0" w:line="240" w:lineRule="auto"/>
              <w:rPr>
                <w:rFonts w:eastAsia="Times New Roman" w:cstheme="minorHAnsi"/>
                <w:lang w:eastAsia="en-GB"/>
              </w:rPr>
            </w:pPr>
            <w:r w:rsidRPr="009E21F4">
              <w:rPr>
                <w:rFonts w:eastAsia="Times New Roman" w:cstheme="minorHAnsi"/>
                <w:lang w:eastAsia="en-GB"/>
              </w:rPr>
              <w:t>Establish stability between iterations </w:t>
            </w:r>
          </w:p>
        </w:tc>
      </w:tr>
      <w:tr w:rsidR="00756C35" w:rsidRPr="009E21F4" w14:paraId="722312C9"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0163329C"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8</w:t>
            </w:r>
          </w:p>
        </w:tc>
        <w:tc>
          <w:tcPr>
            <w:tcW w:w="8627" w:type="dxa"/>
            <w:tcBorders>
              <w:top w:val="nil"/>
              <w:left w:val="nil"/>
              <w:bottom w:val="single" w:sz="4" w:space="0" w:color="auto"/>
              <w:right w:val="single" w:sz="4" w:space="0" w:color="auto"/>
            </w:tcBorders>
            <w:shd w:val="clear" w:color="000000" w:fill="D9E1F2"/>
            <w:vAlign w:val="center"/>
            <w:hideMark/>
          </w:tcPr>
          <w:p w14:paraId="559938C0" w14:textId="77777777" w:rsidR="00756C35" w:rsidRPr="009E21F4" w:rsidRDefault="00756C35" w:rsidP="00EF3DCB">
            <w:pPr>
              <w:spacing w:after="0" w:line="240" w:lineRule="auto"/>
              <w:rPr>
                <w:rFonts w:eastAsia="Times New Roman" w:cstheme="minorHAnsi"/>
                <w:lang w:eastAsia="en-GB"/>
              </w:rPr>
            </w:pPr>
            <w:r w:rsidRPr="009E21F4">
              <w:rPr>
                <w:rFonts w:eastAsia="Times New Roman" w:cstheme="minorHAnsi"/>
                <w:lang w:eastAsia="en-GB"/>
              </w:rPr>
              <w:t>Recognise the importance of culture alignment for complex systems </w:t>
            </w:r>
          </w:p>
        </w:tc>
      </w:tr>
      <w:tr w:rsidR="00756C35" w:rsidRPr="009E21F4" w14:paraId="1D0FCC2B"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4694AA0C"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9</w:t>
            </w:r>
          </w:p>
        </w:tc>
        <w:tc>
          <w:tcPr>
            <w:tcW w:w="8627" w:type="dxa"/>
            <w:tcBorders>
              <w:top w:val="nil"/>
              <w:left w:val="nil"/>
              <w:bottom w:val="single" w:sz="4" w:space="0" w:color="auto"/>
              <w:right w:val="single" w:sz="4" w:space="0" w:color="auto"/>
            </w:tcBorders>
            <w:shd w:val="clear" w:color="000000" w:fill="D9E1F2"/>
            <w:vAlign w:val="bottom"/>
            <w:hideMark/>
          </w:tcPr>
          <w:p w14:paraId="504C601B"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Think big, evolve from small </w:t>
            </w:r>
          </w:p>
        </w:tc>
      </w:tr>
      <w:tr w:rsidR="00756C35" w:rsidRPr="009E21F4" w14:paraId="08A7097D"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021857BB"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10</w:t>
            </w:r>
          </w:p>
        </w:tc>
        <w:tc>
          <w:tcPr>
            <w:tcW w:w="8627" w:type="dxa"/>
            <w:tcBorders>
              <w:top w:val="nil"/>
              <w:left w:val="nil"/>
              <w:bottom w:val="single" w:sz="4" w:space="0" w:color="auto"/>
              <w:right w:val="single" w:sz="4" w:space="0" w:color="auto"/>
            </w:tcBorders>
            <w:shd w:val="clear" w:color="000000" w:fill="D9E1F2"/>
            <w:vAlign w:val="bottom"/>
            <w:hideMark/>
          </w:tcPr>
          <w:p w14:paraId="7AEA46B2"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Complexity needs learning and adaptive organisations.</w:t>
            </w:r>
          </w:p>
        </w:tc>
      </w:tr>
      <w:tr w:rsidR="00756C35" w:rsidRPr="009E21F4" w14:paraId="5CB07F54"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0B23BD55"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11</w:t>
            </w:r>
          </w:p>
        </w:tc>
        <w:tc>
          <w:tcPr>
            <w:tcW w:w="8627" w:type="dxa"/>
            <w:tcBorders>
              <w:top w:val="nil"/>
              <w:left w:val="nil"/>
              <w:bottom w:val="single" w:sz="4" w:space="0" w:color="auto"/>
              <w:right w:val="single" w:sz="4" w:space="0" w:color="auto"/>
            </w:tcBorders>
            <w:shd w:val="clear" w:color="000000" w:fill="D9E1F2"/>
            <w:vAlign w:val="center"/>
            <w:hideMark/>
          </w:tcPr>
          <w:p w14:paraId="75230CD7" w14:textId="77777777" w:rsidR="00756C35" w:rsidRPr="009E21F4" w:rsidRDefault="00756C35" w:rsidP="00EF3DCB">
            <w:pPr>
              <w:spacing w:after="0" w:line="240" w:lineRule="auto"/>
              <w:rPr>
                <w:rFonts w:eastAsia="Times New Roman" w:cstheme="minorHAnsi"/>
                <w:lang w:eastAsia="en-GB"/>
              </w:rPr>
            </w:pPr>
            <w:r w:rsidRPr="009E21F4">
              <w:rPr>
                <w:rFonts w:eastAsia="Times New Roman" w:cstheme="minorHAnsi"/>
                <w:lang w:eastAsia="en-GB"/>
              </w:rPr>
              <w:t>Prioritise multiple perspectives to enable agility over efficiency </w:t>
            </w:r>
          </w:p>
        </w:tc>
      </w:tr>
      <w:tr w:rsidR="00756C35" w:rsidRPr="009E21F4" w14:paraId="5D698A68"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7A1190A7"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12</w:t>
            </w:r>
          </w:p>
        </w:tc>
        <w:tc>
          <w:tcPr>
            <w:tcW w:w="8627" w:type="dxa"/>
            <w:tcBorders>
              <w:top w:val="nil"/>
              <w:left w:val="nil"/>
              <w:bottom w:val="single" w:sz="4" w:space="0" w:color="auto"/>
              <w:right w:val="single" w:sz="4" w:space="0" w:color="auto"/>
            </w:tcBorders>
            <w:shd w:val="clear" w:color="000000" w:fill="D9E1F2"/>
            <w:vAlign w:val="bottom"/>
            <w:hideMark/>
          </w:tcPr>
          <w:p w14:paraId="0EE76064" w14:textId="77777777" w:rsidR="00756C35" w:rsidRPr="009E21F4" w:rsidRDefault="00756C35" w:rsidP="00EF3DCB">
            <w:pPr>
              <w:spacing w:after="0" w:line="240" w:lineRule="auto"/>
              <w:rPr>
                <w:rFonts w:eastAsia="Times New Roman" w:cstheme="minorHAnsi"/>
                <w:color w:val="4472C4"/>
                <w:lang w:eastAsia="en-GB"/>
              </w:rPr>
            </w:pPr>
            <w:r w:rsidRPr="009E21F4">
              <w:rPr>
                <w:rFonts w:eastAsia="Times New Roman" w:cstheme="minorHAnsi"/>
                <w:lang w:eastAsia="en-GB"/>
              </w:rPr>
              <w:t>Purposefully</w:t>
            </w:r>
            <w:r w:rsidRPr="009E21F4">
              <w:rPr>
                <w:rFonts w:eastAsia="Times New Roman" w:cstheme="minorHAnsi"/>
                <w:color w:val="000000"/>
                <w:lang w:eastAsia="en-GB"/>
              </w:rPr>
              <w:t xml:space="preserve"> Keep options open to evolve </w:t>
            </w:r>
          </w:p>
        </w:tc>
      </w:tr>
      <w:tr w:rsidR="00756C35" w:rsidRPr="009E21F4" w14:paraId="62E96C06"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34EFACD2"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13</w:t>
            </w:r>
          </w:p>
        </w:tc>
        <w:tc>
          <w:tcPr>
            <w:tcW w:w="8627" w:type="dxa"/>
            <w:tcBorders>
              <w:top w:val="nil"/>
              <w:left w:val="nil"/>
              <w:bottom w:val="single" w:sz="4" w:space="0" w:color="auto"/>
              <w:right w:val="single" w:sz="4" w:space="0" w:color="auto"/>
            </w:tcBorders>
            <w:shd w:val="clear" w:color="000000" w:fill="D9E1F2"/>
            <w:vAlign w:val="bottom"/>
            <w:hideMark/>
          </w:tcPr>
          <w:p w14:paraId="69C5C37C"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Complex Systems: As simple as possible, but no simpler! </w:t>
            </w:r>
          </w:p>
        </w:tc>
      </w:tr>
      <w:tr w:rsidR="00756C35" w:rsidRPr="009E21F4" w14:paraId="5029683E"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2FE20550"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14</w:t>
            </w:r>
          </w:p>
        </w:tc>
        <w:tc>
          <w:tcPr>
            <w:tcW w:w="8627" w:type="dxa"/>
            <w:tcBorders>
              <w:top w:val="nil"/>
              <w:left w:val="nil"/>
              <w:bottom w:val="single" w:sz="4" w:space="0" w:color="auto"/>
              <w:right w:val="single" w:sz="4" w:space="0" w:color="auto"/>
            </w:tcBorders>
            <w:shd w:val="clear" w:color="000000" w:fill="D9E1F2"/>
            <w:vAlign w:val="bottom"/>
            <w:hideMark/>
          </w:tcPr>
          <w:p w14:paraId="0CF28D75"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Reuse with extreme care </w:t>
            </w:r>
          </w:p>
        </w:tc>
      </w:tr>
      <w:tr w:rsidR="00756C35" w:rsidRPr="009E21F4" w14:paraId="48945A08"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5F90E8D7"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15</w:t>
            </w:r>
          </w:p>
        </w:tc>
        <w:tc>
          <w:tcPr>
            <w:tcW w:w="8627" w:type="dxa"/>
            <w:tcBorders>
              <w:top w:val="nil"/>
              <w:left w:val="nil"/>
              <w:bottom w:val="single" w:sz="4" w:space="0" w:color="auto"/>
              <w:right w:val="single" w:sz="4" w:space="0" w:color="auto"/>
            </w:tcBorders>
            <w:shd w:val="clear" w:color="000000" w:fill="D9E1F2"/>
            <w:vAlign w:val="bottom"/>
            <w:hideMark/>
          </w:tcPr>
          <w:p w14:paraId="55416389"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 xml:space="preserve">Focus on </w:t>
            </w:r>
            <w:proofErr w:type="gramStart"/>
            <w:r w:rsidRPr="009E21F4">
              <w:rPr>
                <w:rFonts w:eastAsia="Times New Roman" w:cstheme="minorHAnsi"/>
                <w:color w:val="000000"/>
                <w:lang w:eastAsia="en-GB"/>
              </w:rPr>
              <w:t>holistic  usefulness</w:t>
            </w:r>
            <w:proofErr w:type="gramEnd"/>
          </w:p>
        </w:tc>
      </w:tr>
      <w:tr w:rsidR="00756C35" w:rsidRPr="009E21F4" w14:paraId="3D8ACA80"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7E4EC7E2"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16</w:t>
            </w:r>
          </w:p>
        </w:tc>
        <w:tc>
          <w:tcPr>
            <w:tcW w:w="8627" w:type="dxa"/>
            <w:tcBorders>
              <w:top w:val="nil"/>
              <w:left w:val="nil"/>
              <w:bottom w:val="single" w:sz="4" w:space="0" w:color="auto"/>
              <w:right w:val="single" w:sz="4" w:space="0" w:color="auto"/>
            </w:tcBorders>
            <w:shd w:val="clear" w:color="000000" w:fill="D9E1F2"/>
            <w:vAlign w:val="bottom"/>
            <w:hideMark/>
          </w:tcPr>
          <w:p w14:paraId="2F572748"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Complex problems call for strategic thinking </w:t>
            </w:r>
          </w:p>
        </w:tc>
      </w:tr>
      <w:tr w:rsidR="00756C35" w:rsidRPr="009E21F4" w14:paraId="45E4B26A"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D9E1F2"/>
            <w:noWrap/>
            <w:hideMark/>
          </w:tcPr>
          <w:p w14:paraId="10876612"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17</w:t>
            </w:r>
          </w:p>
        </w:tc>
        <w:tc>
          <w:tcPr>
            <w:tcW w:w="8627" w:type="dxa"/>
            <w:tcBorders>
              <w:top w:val="nil"/>
              <w:left w:val="nil"/>
              <w:bottom w:val="single" w:sz="4" w:space="0" w:color="auto"/>
              <w:right w:val="single" w:sz="4" w:space="0" w:color="auto"/>
            </w:tcBorders>
            <w:shd w:val="clear" w:color="000000" w:fill="D9E1F2"/>
            <w:vAlign w:val="bottom"/>
            <w:hideMark/>
          </w:tcPr>
          <w:p w14:paraId="356384A6"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Holistic system health avoids complex system failures</w:t>
            </w:r>
          </w:p>
        </w:tc>
      </w:tr>
      <w:tr w:rsidR="00756C35" w:rsidRPr="009E21F4" w14:paraId="5C2E6607" w14:textId="77777777" w:rsidTr="005A0127">
        <w:trPr>
          <w:trHeight w:val="310"/>
        </w:trPr>
        <w:tc>
          <w:tcPr>
            <w:tcW w:w="440" w:type="dxa"/>
            <w:tcBorders>
              <w:top w:val="nil"/>
              <w:left w:val="single" w:sz="4" w:space="0" w:color="auto"/>
              <w:bottom w:val="nil"/>
              <w:right w:val="single" w:sz="4" w:space="0" w:color="auto"/>
            </w:tcBorders>
            <w:shd w:val="clear" w:color="000000" w:fill="D9E1F2"/>
            <w:noWrap/>
            <w:hideMark/>
          </w:tcPr>
          <w:p w14:paraId="719D6BBD" w14:textId="77777777" w:rsidR="00756C35" w:rsidRPr="009E21F4" w:rsidRDefault="00756C35" w:rsidP="00EF3DCB">
            <w:pPr>
              <w:spacing w:after="0" w:line="240" w:lineRule="auto"/>
              <w:jc w:val="right"/>
              <w:rPr>
                <w:rFonts w:eastAsia="Times New Roman" w:cstheme="minorHAnsi"/>
                <w:color w:val="000000"/>
                <w:lang w:eastAsia="en-GB"/>
              </w:rPr>
            </w:pPr>
            <w:r w:rsidRPr="009E21F4">
              <w:rPr>
                <w:rFonts w:eastAsia="Times New Roman" w:cstheme="minorHAnsi"/>
                <w:color w:val="000000"/>
                <w:lang w:eastAsia="en-GB"/>
              </w:rPr>
              <w:t>18</w:t>
            </w:r>
          </w:p>
        </w:tc>
        <w:tc>
          <w:tcPr>
            <w:tcW w:w="8627" w:type="dxa"/>
            <w:tcBorders>
              <w:top w:val="nil"/>
              <w:left w:val="nil"/>
              <w:bottom w:val="nil"/>
              <w:right w:val="single" w:sz="4" w:space="0" w:color="auto"/>
            </w:tcBorders>
            <w:shd w:val="clear" w:color="000000" w:fill="D9E1F2"/>
            <w:vAlign w:val="bottom"/>
            <w:hideMark/>
          </w:tcPr>
          <w:p w14:paraId="3F3B2CB1" w14:textId="77777777" w:rsidR="00756C35" w:rsidRPr="009E21F4" w:rsidRDefault="00756C35" w:rsidP="00EF3DCB">
            <w:pPr>
              <w:spacing w:after="0" w:line="240" w:lineRule="auto"/>
              <w:rPr>
                <w:rFonts w:eastAsia="Times New Roman" w:cstheme="minorHAnsi"/>
                <w:color w:val="000000"/>
                <w:lang w:eastAsia="en-GB"/>
              </w:rPr>
            </w:pPr>
            <w:r w:rsidRPr="009E21F4">
              <w:rPr>
                <w:rFonts w:eastAsia="Times New Roman" w:cstheme="minorHAnsi"/>
                <w:color w:val="000000"/>
                <w:lang w:eastAsia="en-GB"/>
              </w:rPr>
              <w:t>Manage emergence holistically</w:t>
            </w:r>
          </w:p>
        </w:tc>
      </w:tr>
      <w:tr w:rsidR="00756C35" w:rsidRPr="009E21F4" w14:paraId="30168325" w14:textId="77777777" w:rsidTr="005A0127">
        <w:trPr>
          <w:trHeight w:val="310"/>
        </w:trPr>
        <w:tc>
          <w:tcPr>
            <w:tcW w:w="440" w:type="dxa"/>
            <w:tcBorders>
              <w:top w:val="single" w:sz="4" w:space="0" w:color="auto"/>
              <w:left w:val="single" w:sz="4" w:space="0" w:color="auto"/>
              <w:bottom w:val="single" w:sz="4" w:space="0" w:color="auto"/>
              <w:right w:val="single" w:sz="4" w:space="0" w:color="auto"/>
            </w:tcBorders>
            <w:shd w:val="clear" w:color="000000" w:fill="FFF2CC"/>
            <w:noWrap/>
            <w:hideMark/>
          </w:tcPr>
          <w:p w14:paraId="7B0D11AD"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19</w:t>
            </w:r>
          </w:p>
        </w:tc>
        <w:tc>
          <w:tcPr>
            <w:tcW w:w="8627" w:type="dxa"/>
            <w:tcBorders>
              <w:top w:val="single" w:sz="4" w:space="0" w:color="auto"/>
              <w:left w:val="nil"/>
              <w:bottom w:val="single" w:sz="4" w:space="0" w:color="auto"/>
              <w:right w:val="single" w:sz="4" w:space="0" w:color="auto"/>
            </w:tcBorders>
            <w:shd w:val="clear" w:color="000000" w:fill="FFF2CC"/>
            <w:vAlign w:val="center"/>
            <w:hideMark/>
          </w:tcPr>
          <w:p w14:paraId="3F6C12B5"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Successful communication requires an understanding of the listeners’ mental models</w:t>
            </w:r>
          </w:p>
        </w:tc>
      </w:tr>
      <w:tr w:rsidR="00756C35" w:rsidRPr="009E21F4" w14:paraId="5FEAAC5A"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6AB1F0AA"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20</w:t>
            </w:r>
          </w:p>
        </w:tc>
        <w:tc>
          <w:tcPr>
            <w:tcW w:w="8627" w:type="dxa"/>
            <w:tcBorders>
              <w:top w:val="nil"/>
              <w:left w:val="nil"/>
              <w:bottom w:val="single" w:sz="4" w:space="0" w:color="auto"/>
              <w:right w:val="single" w:sz="4" w:space="0" w:color="auto"/>
            </w:tcBorders>
            <w:shd w:val="clear" w:color="000000" w:fill="FFF2CC"/>
            <w:vAlign w:val="center"/>
            <w:hideMark/>
          </w:tcPr>
          <w:p w14:paraId="476A9BE0"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Complex system failures enable accelerated learning</w:t>
            </w:r>
          </w:p>
        </w:tc>
      </w:tr>
      <w:tr w:rsidR="00756C35" w:rsidRPr="009E21F4" w14:paraId="446CE12A"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48E2D994"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21</w:t>
            </w:r>
          </w:p>
        </w:tc>
        <w:tc>
          <w:tcPr>
            <w:tcW w:w="8627" w:type="dxa"/>
            <w:tcBorders>
              <w:top w:val="nil"/>
              <w:left w:val="nil"/>
              <w:bottom w:val="single" w:sz="4" w:space="0" w:color="auto"/>
              <w:right w:val="single" w:sz="4" w:space="0" w:color="auto"/>
            </w:tcBorders>
            <w:shd w:val="clear" w:color="000000" w:fill="FFF2CC"/>
            <w:vAlign w:val="center"/>
            <w:hideMark/>
          </w:tcPr>
          <w:p w14:paraId="41C1D749"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It is better to be roughly right than precisely wrong</w:t>
            </w:r>
          </w:p>
        </w:tc>
      </w:tr>
      <w:tr w:rsidR="00756C35" w:rsidRPr="009E21F4" w14:paraId="61A00B0A"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2006D357"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22</w:t>
            </w:r>
          </w:p>
        </w:tc>
        <w:tc>
          <w:tcPr>
            <w:tcW w:w="8627" w:type="dxa"/>
            <w:tcBorders>
              <w:top w:val="nil"/>
              <w:left w:val="nil"/>
              <w:bottom w:val="single" w:sz="4" w:space="0" w:color="auto"/>
              <w:right w:val="single" w:sz="4" w:space="0" w:color="auto"/>
            </w:tcBorders>
            <w:shd w:val="clear" w:color="000000" w:fill="FFF2CC"/>
            <w:vAlign w:val="center"/>
            <w:hideMark/>
          </w:tcPr>
          <w:p w14:paraId="40E6643B"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The unrecognized assumptions are the most dangerous</w:t>
            </w:r>
          </w:p>
        </w:tc>
      </w:tr>
      <w:tr w:rsidR="00756C35" w:rsidRPr="009E21F4" w14:paraId="61122594"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53D47624"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23</w:t>
            </w:r>
          </w:p>
        </w:tc>
        <w:tc>
          <w:tcPr>
            <w:tcW w:w="8627" w:type="dxa"/>
            <w:tcBorders>
              <w:top w:val="nil"/>
              <w:left w:val="nil"/>
              <w:bottom w:val="single" w:sz="4" w:space="0" w:color="auto"/>
              <w:right w:val="single" w:sz="4" w:space="0" w:color="auto"/>
            </w:tcBorders>
            <w:shd w:val="clear" w:color="000000" w:fill="FFF2CC"/>
            <w:vAlign w:val="center"/>
            <w:hideMark/>
          </w:tcPr>
          <w:p w14:paraId="18C5386B"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 xml:space="preserve">Good solutions emerge through creative environments. </w:t>
            </w:r>
          </w:p>
        </w:tc>
      </w:tr>
      <w:tr w:rsidR="00756C35" w:rsidRPr="009E21F4" w14:paraId="435837FA"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10388E43"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24</w:t>
            </w:r>
          </w:p>
        </w:tc>
        <w:tc>
          <w:tcPr>
            <w:tcW w:w="8627" w:type="dxa"/>
            <w:tcBorders>
              <w:top w:val="nil"/>
              <w:left w:val="nil"/>
              <w:bottom w:val="single" w:sz="4" w:space="0" w:color="auto"/>
              <w:right w:val="single" w:sz="4" w:space="0" w:color="auto"/>
            </w:tcBorders>
            <w:shd w:val="clear" w:color="000000" w:fill="FFF2CC"/>
            <w:vAlign w:val="center"/>
            <w:hideMark/>
          </w:tcPr>
          <w:p w14:paraId="64B65E9A"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Manage adverse consequences with proactive feedback structures of mechanisms</w:t>
            </w:r>
          </w:p>
        </w:tc>
      </w:tr>
      <w:tr w:rsidR="00756C35" w:rsidRPr="009E21F4" w14:paraId="6A00F876"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2A68393B"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25</w:t>
            </w:r>
          </w:p>
        </w:tc>
        <w:tc>
          <w:tcPr>
            <w:tcW w:w="8627" w:type="dxa"/>
            <w:tcBorders>
              <w:top w:val="nil"/>
              <w:left w:val="nil"/>
              <w:bottom w:val="single" w:sz="4" w:space="0" w:color="auto"/>
              <w:right w:val="single" w:sz="4" w:space="0" w:color="auto"/>
            </w:tcBorders>
            <w:shd w:val="clear" w:color="000000" w:fill="FFF2CC"/>
            <w:vAlign w:val="center"/>
            <w:hideMark/>
          </w:tcPr>
          <w:p w14:paraId="7B6843E1"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Every attempted fix of a complex problem, changes the problem</w:t>
            </w:r>
          </w:p>
        </w:tc>
      </w:tr>
      <w:tr w:rsidR="00756C35" w:rsidRPr="009E21F4" w14:paraId="695A3B5E"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4248AC18"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26</w:t>
            </w:r>
          </w:p>
        </w:tc>
        <w:tc>
          <w:tcPr>
            <w:tcW w:w="8627" w:type="dxa"/>
            <w:tcBorders>
              <w:top w:val="nil"/>
              <w:left w:val="nil"/>
              <w:bottom w:val="single" w:sz="4" w:space="0" w:color="auto"/>
              <w:right w:val="single" w:sz="4" w:space="0" w:color="auto"/>
            </w:tcBorders>
            <w:shd w:val="clear" w:color="000000" w:fill="FFF2CC"/>
            <w:vAlign w:val="center"/>
            <w:hideMark/>
          </w:tcPr>
          <w:p w14:paraId="78FEFDC4"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Identify a compelling community vision to address complex problems</w:t>
            </w:r>
          </w:p>
        </w:tc>
      </w:tr>
      <w:tr w:rsidR="00756C35" w:rsidRPr="009E21F4" w14:paraId="2BA1CC3E"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45A46608"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27</w:t>
            </w:r>
          </w:p>
        </w:tc>
        <w:tc>
          <w:tcPr>
            <w:tcW w:w="8627" w:type="dxa"/>
            <w:tcBorders>
              <w:top w:val="nil"/>
              <w:left w:val="nil"/>
              <w:bottom w:val="single" w:sz="4" w:space="0" w:color="auto"/>
              <w:right w:val="single" w:sz="4" w:space="0" w:color="auto"/>
            </w:tcBorders>
            <w:shd w:val="clear" w:color="000000" w:fill="FFF2CC"/>
            <w:vAlign w:val="center"/>
            <w:hideMark/>
          </w:tcPr>
          <w:p w14:paraId="4EEB156D"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 xml:space="preserve">In introducing complex solutions, “how” trumps “what” </w:t>
            </w:r>
          </w:p>
        </w:tc>
      </w:tr>
      <w:tr w:rsidR="00756C35" w:rsidRPr="009E21F4" w14:paraId="6ECC4281"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79253199"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28</w:t>
            </w:r>
          </w:p>
        </w:tc>
        <w:tc>
          <w:tcPr>
            <w:tcW w:w="8627" w:type="dxa"/>
            <w:tcBorders>
              <w:top w:val="nil"/>
              <w:left w:val="nil"/>
              <w:bottom w:val="single" w:sz="4" w:space="0" w:color="auto"/>
              <w:right w:val="single" w:sz="4" w:space="0" w:color="auto"/>
            </w:tcBorders>
            <w:shd w:val="clear" w:color="000000" w:fill="FFF2CC"/>
            <w:vAlign w:val="center"/>
            <w:hideMark/>
          </w:tcPr>
          <w:p w14:paraId="22ECBAF0"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It is easier to ignore complexity – and fail</w:t>
            </w:r>
          </w:p>
        </w:tc>
      </w:tr>
      <w:tr w:rsidR="00756C35" w:rsidRPr="009E21F4" w14:paraId="08EDAABD"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2D204D58"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29</w:t>
            </w:r>
          </w:p>
        </w:tc>
        <w:tc>
          <w:tcPr>
            <w:tcW w:w="8627" w:type="dxa"/>
            <w:tcBorders>
              <w:top w:val="nil"/>
              <w:left w:val="nil"/>
              <w:bottom w:val="single" w:sz="4" w:space="0" w:color="auto"/>
              <w:right w:val="single" w:sz="4" w:space="0" w:color="auto"/>
            </w:tcBorders>
            <w:shd w:val="clear" w:color="000000" w:fill="FFF2CC"/>
            <w:vAlign w:val="center"/>
            <w:hideMark/>
          </w:tcPr>
          <w:p w14:paraId="4B43F3D2"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Maintain a compelling community Vision through respectful collaboration</w:t>
            </w:r>
          </w:p>
        </w:tc>
      </w:tr>
      <w:tr w:rsidR="00756C35" w:rsidRPr="009E21F4" w14:paraId="6BB3A0E4"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20BBDA45"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lastRenderedPageBreak/>
              <w:t>30</w:t>
            </w:r>
          </w:p>
        </w:tc>
        <w:tc>
          <w:tcPr>
            <w:tcW w:w="8627" w:type="dxa"/>
            <w:tcBorders>
              <w:top w:val="nil"/>
              <w:left w:val="nil"/>
              <w:bottom w:val="single" w:sz="4" w:space="0" w:color="auto"/>
              <w:right w:val="single" w:sz="4" w:space="0" w:color="auto"/>
            </w:tcBorders>
            <w:shd w:val="clear" w:color="000000" w:fill="FFF2CC"/>
            <w:vAlign w:val="center"/>
            <w:hideMark/>
          </w:tcPr>
          <w:p w14:paraId="61B15917"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Evolving is the complex system’s superpower.</w:t>
            </w:r>
          </w:p>
        </w:tc>
      </w:tr>
      <w:tr w:rsidR="00756C35" w:rsidRPr="009E21F4" w14:paraId="6DA8F081"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65304D5A"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31</w:t>
            </w:r>
          </w:p>
        </w:tc>
        <w:tc>
          <w:tcPr>
            <w:tcW w:w="8627" w:type="dxa"/>
            <w:tcBorders>
              <w:top w:val="nil"/>
              <w:left w:val="nil"/>
              <w:bottom w:val="single" w:sz="4" w:space="0" w:color="auto"/>
              <w:right w:val="single" w:sz="4" w:space="0" w:color="auto"/>
            </w:tcBorders>
            <w:shd w:val="clear" w:color="000000" w:fill="FFF2CC"/>
            <w:vAlign w:val="center"/>
            <w:hideMark/>
          </w:tcPr>
          <w:p w14:paraId="09145FB9"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Minimizing harmful element interactions supports resilient complex systems</w:t>
            </w:r>
          </w:p>
        </w:tc>
      </w:tr>
      <w:tr w:rsidR="00756C35" w:rsidRPr="009E21F4" w14:paraId="5B41F41E"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051F7CD4"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32</w:t>
            </w:r>
          </w:p>
        </w:tc>
        <w:tc>
          <w:tcPr>
            <w:tcW w:w="8627" w:type="dxa"/>
            <w:tcBorders>
              <w:top w:val="nil"/>
              <w:left w:val="nil"/>
              <w:bottom w:val="single" w:sz="4" w:space="0" w:color="auto"/>
              <w:right w:val="single" w:sz="4" w:space="0" w:color="auto"/>
            </w:tcBorders>
            <w:shd w:val="clear" w:color="000000" w:fill="FFF2CC"/>
            <w:vAlign w:val="center"/>
            <w:hideMark/>
          </w:tcPr>
          <w:p w14:paraId="24047D27"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Complex systems should allow and enable human flexibility</w:t>
            </w:r>
          </w:p>
        </w:tc>
      </w:tr>
      <w:tr w:rsidR="00756C35" w:rsidRPr="009E21F4" w14:paraId="6E80B967" w14:textId="77777777" w:rsidTr="005A0127">
        <w:trPr>
          <w:trHeight w:val="310"/>
        </w:trPr>
        <w:tc>
          <w:tcPr>
            <w:tcW w:w="440" w:type="dxa"/>
            <w:tcBorders>
              <w:top w:val="nil"/>
              <w:left w:val="single" w:sz="4" w:space="0" w:color="auto"/>
              <w:bottom w:val="single" w:sz="4" w:space="0" w:color="auto"/>
              <w:right w:val="single" w:sz="4" w:space="0" w:color="auto"/>
            </w:tcBorders>
            <w:shd w:val="clear" w:color="000000" w:fill="FFF2CC"/>
            <w:noWrap/>
            <w:hideMark/>
          </w:tcPr>
          <w:p w14:paraId="0C3F1086"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33</w:t>
            </w:r>
          </w:p>
        </w:tc>
        <w:tc>
          <w:tcPr>
            <w:tcW w:w="8627" w:type="dxa"/>
            <w:tcBorders>
              <w:top w:val="nil"/>
              <w:left w:val="nil"/>
              <w:bottom w:val="single" w:sz="4" w:space="0" w:color="auto"/>
              <w:right w:val="single" w:sz="4" w:space="0" w:color="auto"/>
            </w:tcBorders>
            <w:shd w:val="clear" w:color="000000" w:fill="FFF2CC"/>
            <w:vAlign w:val="center"/>
            <w:hideMark/>
          </w:tcPr>
          <w:p w14:paraId="6A698E30" w14:textId="77777777" w:rsidR="00756C35" w:rsidRPr="009E21F4" w:rsidRDefault="00756C35" w:rsidP="00EF3DCB">
            <w:pPr>
              <w:spacing w:after="0" w:line="240" w:lineRule="auto"/>
              <w:jc w:val="both"/>
              <w:rPr>
                <w:rFonts w:eastAsia="Times New Roman" w:cstheme="minorHAnsi"/>
                <w:lang w:eastAsia="en-GB"/>
              </w:rPr>
            </w:pPr>
            <w:r w:rsidRPr="009E21F4">
              <w:rPr>
                <w:rFonts w:eastAsia="Times New Roman" w:cstheme="minorHAnsi"/>
                <w:lang w:eastAsia="en-GB"/>
              </w:rPr>
              <w:t>Bear-hug complex problem unknowns</w:t>
            </w:r>
          </w:p>
        </w:tc>
      </w:tr>
      <w:tr w:rsidR="00756C35" w:rsidRPr="009E21F4" w14:paraId="6431BB47" w14:textId="77777777" w:rsidTr="005A0127">
        <w:trPr>
          <w:trHeight w:val="320"/>
        </w:trPr>
        <w:tc>
          <w:tcPr>
            <w:tcW w:w="440" w:type="dxa"/>
            <w:tcBorders>
              <w:top w:val="nil"/>
              <w:left w:val="single" w:sz="4" w:space="0" w:color="auto"/>
              <w:bottom w:val="single" w:sz="4" w:space="0" w:color="auto"/>
              <w:right w:val="single" w:sz="4" w:space="0" w:color="auto"/>
            </w:tcBorders>
            <w:shd w:val="clear" w:color="000000" w:fill="FFF2CC"/>
            <w:noWrap/>
            <w:hideMark/>
          </w:tcPr>
          <w:p w14:paraId="5B5588D2" w14:textId="77777777" w:rsidR="00756C35" w:rsidRPr="009E21F4" w:rsidRDefault="00756C35" w:rsidP="00EF3DCB">
            <w:pPr>
              <w:spacing w:after="0" w:line="240" w:lineRule="auto"/>
              <w:jc w:val="right"/>
              <w:rPr>
                <w:rFonts w:eastAsia="Times New Roman" w:cstheme="minorHAnsi"/>
                <w:lang w:eastAsia="en-GB"/>
              </w:rPr>
            </w:pPr>
            <w:r w:rsidRPr="009E21F4">
              <w:rPr>
                <w:rFonts w:eastAsia="Times New Roman" w:cstheme="minorHAnsi"/>
                <w:lang w:eastAsia="en-GB"/>
              </w:rPr>
              <w:t>34</w:t>
            </w:r>
          </w:p>
        </w:tc>
        <w:tc>
          <w:tcPr>
            <w:tcW w:w="8627" w:type="dxa"/>
            <w:tcBorders>
              <w:top w:val="nil"/>
              <w:left w:val="nil"/>
              <w:bottom w:val="single" w:sz="4" w:space="0" w:color="auto"/>
              <w:right w:val="single" w:sz="4" w:space="0" w:color="auto"/>
            </w:tcBorders>
            <w:shd w:val="clear" w:color="000000" w:fill="FFF2CC"/>
            <w:vAlign w:val="bottom"/>
            <w:hideMark/>
          </w:tcPr>
          <w:p w14:paraId="7B6EC969" w14:textId="77777777" w:rsidR="00756C35" w:rsidRPr="009E21F4" w:rsidRDefault="00756C35" w:rsidP="00EF3DCB">
            <w:pPr>
              <w:spacing w:after="0" w:line="240" w:lineRule="auto"/>
              <w:rPr>
                <w:rFonts w:eastAsia="Times New Roman" w:cstheme="minorHAnsi"/>
                <w:lang w:eastAsia="en-GB"/>
              </w:rPr>
            </w:pPr>
            <w:r w:rsidRPr="009E21F4">
              <w:rPr>
                <w:rFonts w:eastAsia="Times New Roman" w:cstheme="minorHAnsi"/>
                <w:lang w:eastAsia="en-GB"/>
              </w:rPr>
              <w:t>For complex systems being useful is more important than being right</w:t>
            </w:r>
          </w:p>
        </w:tc>
      </w:tr>
    </w:tbl>
    <w:p w14:paraId="070C7985" w14:textId="0BF0188F" w:rsidR="005A0127" w:rsidRDefault="005A0127">
      <w:pPr>
        <w:rPr>
          <w:b/>
          <w:lang w:val="en-US"/>
        </w:rPr>
      </w:pPr>
    </w:p>
    <w:p w14:paraId="14EAE86A" w14:textId="12E2E268" w:rsidR="00866320" w:rsidRDefault="00866320">
      <w:pPr>
        <w:rPr>
          <w:b/>
          <w:lang w:val="en-US"/>
        </w:rPr>
      </w:pPr>
      <w:r>
        <w:rPr>
          <w:lang w:val="en-US"/>
        </w:rPr>
        <w:t>Descriptions of each of these heuristics are available in the next section. Group 3 descriptions are not fully matured or approved, and hence are only indicative.</w:t>
      </w:r>
    </w:p>
    <w:p w14:paraId="068792F0" w14:textId="77777777" w:rsidR="00AC5C23" w:rsidRDefault="00AC5C23">
      <w:pPr>
        <w:rPr>
          <w:b/>
          <w:sz w:val="24"/>
          <w:lang w:val="en-US"/>
        </w:rPr>
      </w:pPr>
      <w:r>
        <w:rPr>
          <w:b/>
          <w:sz w:val="24"/>
          <w:lang w:val="en-US"/>
        </w:rPr>
        <w:br w:type="page"/>
      </w:r>
    </w:p>
    <w:p w14:paraId="401EE834" w14:textId="7141DB50" w:rsidR="005A0127" w:rsidRPr="005A0127" w:rsidRDefault="005A0127" w:rsidP="005A0127">
      <w:pPr>
        <w:jc w:val="center"/>
        <w:rPr>
          <w:b/>
          <w:sz w:val="24"/>
          <w:lang w:val="en-US"/>
        </w:rPr>
      </w:pPr>
      <w:r>
        <w:rPr>
          <w:b/>
          <w:sz w:val="24"/>
          <w:lang w:val="en-US"/>
        </w:rPr>
        <w:lastRenderedPageBreak/>
        <w:t>HEURISTIC DESCRIPTIONS</w:t>
      </w:r>
    </w:p>
    <w:p w14:paraId="56C94F59" w14:textId="3A0A81B6" w:rsidR="00756C35" w:rsidRDefault="00EF3DCB">
      <w:pPr>
        <w:rPr>
          <w:b/>
          <w:lang w:val="en-US"/>
        </w:rPr>
      </w:pPr>
      <w:r>
        <w:rPr>
          <w:b/>
          <w:lang w:val="en-US"/>
        </w:rPr>
        <w:t xml:space="preserve">Top down </w:t>
      </w:r>
      <w:r w:rsidR="00756C35">
        <w:rPr>
          <w:b/>
          <w:lang w:val="en-US"/>
        </w:rPr>
        <w:t xml:space="preserve">Heuristics Descriptions </w:t>
      </w:r>
    </w:p>
    <w:tbl>
      <w:tblPr>
        <w:tblStyle w:val="TableGrid"/>
        <w:tblW w:w="0" w:type="auto"/>
        <w:tblLook w:val="04A0" w:firstRow="1" w:lastRow="0" w:firstColumn="1" w:lastColumn="0" w:noHBand="0" w:noVBand="1"/>
      </w:tblPr>
      <w:tblGrid>
        <w:gridCol w:w="1337"/>
        <w:gridCol w:w="7679"/>
      </w:tblGrid>
      <w:tr w:rsidR="00EF7761" w:rsidRPr="00EF7761" w14:paraId="51CDD3B7" w14:textId="77777777" w:rsidTr="00EF7761">
        <w:tc>
          <w:tcPr>
            <w:tcW w:w="1345" w:type="dxa"/>
            <w:shd w:val="clear" w:color="auto" w:fill="E2EFD9" w:themeFill="accent6" w:themeFillTint="33"/>
          </w:tcPr>
          <w:p w14:paraId="03F5FDB3" w14:textId="77777777" w:rsidR="00756C35" w:rsidRPr="00EF7761" w:rsidRDefault="003B6DD1"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A</w:t>
            </w:r>
          </w:p>
        </w:tc>
        <w:tc>
          <w:tcPr>
            <w:tcW w:w="8250" w:type="dxa"/>
            <w:shd w:val="clear" w:color="auto" w:fill="E2EFD9" w:themeFill="accent6" w:themeFillTint="33"/>
          </w:tcPr>
          <w:p w14:paraId="0F1272E1" w14:textId="4A02970C" w:rsidR="00756C35" w:rsidRPr="00EF7761" w:rsidRDefault="00D41CD8"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 xml:space="preserve">Compelling community Vision: </w:t>
            </w:r>
            <w:r w:rsidR="00756C35" w:rsidRPr="00EF7761">
              <w:rPr>
                <w:rStyle w:val="normaltextrun"/>
                <w:rFonts w:asciiTheme="minorHAnsi" w:hAnsiTheme="minorHAnsi" w:cstheme="minorHAnsi"/>
                <w:sz w:val="22"/>
                <w:szCs w:val="22"/>
              </w:rPr>
              <w:t xml:space="preserve">Establish a Common Compelling </w:t>
            </w:r>
            <w:r w:rsidR="003A5EE2">
              <w:rPr>
                <w:rStyle w:val="normaltextrun"/>
                <w:rFonts w:asciiTheme="minorHAnsi" w:hAnsiTheme="minorHAnsi" w:cstheme="minorHAnsi"/>
                <w:sz w:val="22"/>
                <w:szCs w:val="22"/>
              </w:rPr>
              <w:t>C</w:t>
            </w:r>
            <w:r w:rsidR="003A5EE2" w:rsidRPr="00EF7761">
              <w:rPr>
                <w:rStyle w:val="normaltextrun"/>
                <w:rFonts w:asciiTheme="minorHAnsi" w:hAnsiTheme="minorHAnsi" w:cstheme="minorHAnsi"/>
                <w:sz w:val="22"/>
                <w:szCs w:val="22"/>
              </w:rPr>
              <w:t xml:space="preserve">ommunity </w:t>
            </w:r>
            <w:r w:rsidR="00756C35" w:rsidRPr="00EF7761">
              <w:rPr>
                <w:rStyle w:val="normaltextrun"/>
                <w:rFonts w:asciiTheme="minorHAnsi" w:hAnsiTheme="minorHAnsi" w:cstheme="minorHAnsi"/>
                <w:sz w:val="22"/>
                <w:szCs w:val="22"/>
              </w:rPr>
              <w:t>Vision that aligns distributed stakeholders</w:t>
            </w:r>
          </w:p>
        </w:tc>
      </w:tr>
      <w:tr w:rsidR="00EF7761" w:rsidRPr="00EF7761" w14:paraId="4C24199E" w14:textId="77777777" w:rsidTr="00EF7761">
        <w:tc>
          <w:tcPr>
            <w:tcW w:w="1345" w:type="dxa"/>
            <w:shd w:val="clear" w:color="auto" w:fill="E2EFD9" w:themeFill="accent6" w:themeFillTint="33"/>
          </w:tcPr>
          <w:p w14:paraId="603FF33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E2EFD9" w:themeFill="accent6" w:themeFillTint="33"/>
          </w:tcPr>
          <w:p w14:paraId="10634A3F" w14:textId="29C6F9A9" w:rsidR="00EF4F8A" w:rsidRPr="00EF7761" w:rsidRDefault="00EF4F8A" w:rsidP="00EF7761">
            <w:pPr>
              <w:spacing w:after="160" w:line="276" w:lineRule="auto"/>
              <w:contextualSpacing/>
              <w:rPr>
                <w:rFonts w:asciiTheme="minorHAnsi" w:hAnsiTheme="minorHAnsi" w:cstheme="minorHAnsi"/>
                <w:sz w:val="22"/>
                <w:szCs w:val="22"/>
              </w:rPr>
            </w:pPr>
            <w:r w:rsidRPr="00EF7761">
              <w:rPr>
                <w:rFonts w:asciiTheme="minorHAnsi" w:hAnsiTheme="minorHAnsi" w:cstheme="minorHAnsi"/>
                <w:sz w:val="22"/>
                <w:szCs w:val="22"/>
              </w:rPr>
              <w:t xml:space="preserve"> A team or group that share a common compelling community vision will work more effectively in complex situations. First because, they will come in positively to help work toward the vision each day</w:t>
            </w:r>
            <w:r w:rsidR="00345028">
              <w:rPr>
                <w:rFonts w:asciiTheme="minorHAnsi" w:hAnsiTheme="minorHAnsi" w:cstheme="minorHAnsi"/>
                <w:sz w:val="22"/>
                <w:szCs w:val="22"/>
              </w:rPr>
              <w:t xml:space="preserve">. </w:t>
            </w:r>
            <w:r w:rsidRPr="00EF7761">
              <w:rPr>
                <w:rFonts w:asciiTheme="minorHAnsi" w:hAnsiTheme="minorHAnsi" w:cstheme="minorHAnsi"/>
                <w:sz w:val="22"/>
                <w:szCs w:val="22"/>
              </w:rPr>
              <w:t xml:space="preserve">Second, because when the unexpected or emergent events occur they will </w:t>
            </w:r>
            <w:r w:rsidR="003A5EE2">
              <w:rPr>
                <w:rFonts w:asciiTheme="minorHAnsi" w:hAnsiTheme="minorHAnsi" w:cstheme="minorHAnsi"/>
                <w:sz w:val="22"/>
                <w:szCs w:val="22"/>
              </w:rPr>
              <w:t>naturally</w:t>
            </w:r>
            <w:r w:rsidR="003A5EE2" w:rsidRPr="00EF7761">
              <w:rPr>
                <w:rFonts w:asciiTheme="minorHAnsi" w:hAnsiTheme="minorHAnsi" w:cstheme="minorHAnsi"/>
                <w:sz w:val="22"/>
                <w:szCs w:val="22"/>
              </w:rPr>
              <w:t xml:space="preserve"> </w:t>
            </w:r>
            <w:r w:rsidRPr="00EF7761">
              <w:rPr>
                <w:rFonts w:asciiTheme="minorHAnsi" w:hAnsiTheme="minorHAnsi" w:cstheme="minorHAnsi"/>
                <w:sz w:val="22"/>
                <w:szCs w:val="22"/>
              </w:rPr>
              <w:t>take actions that lead to the desired outcome. Further, as for military or sports teams, the actions taken by others in the team, even those not in contact, becomes a bit more predictable as they should act in the interest of the team</w:t>
            </w:r>
            <w:r w:rsidR="003A5EE2">
              <w:rPr>
                <w:rFonts w:asciiTheme="minorHAnsi" w:hAnsiTheme="minorHAnsi" w:cstheme="minorHAnsi"/>
                <w:sz w:val="22"/>
                <w:szCs w:val="22"/>
              </w:rPr>
              <w:t>’</w:t>
            </w:r>
            <w:r w:rsidRPr="00EF7761">
              <w:rPr>
                <w:rFonts w:asciiTheme="minorHAnsi" w:hAnsiTheme="minorHAnsi" w:cstheme="minorHAnsi"/>
                <w:sz w:val="22"/>
                <w:szCs w:val="22"/>
              </w:rPr>
              <w:t xml:space="preserve">s mission or purpose. </w:t>
            </w:r>
          </w:p>
        </w:tc>
      </w:tr>
      <w:tr w:rsidR="00EF7761" w:rsidRPr="00EF7761" w14:paraId="36909B11" w14:textId="77777777" w:rsidTr="00EF7761">
        <w:tc>
          <w:tcPr>
            <w:tcW w:w="1345" w:type="dxa"/>
            <w:shd w:val="clear" w:color="auto" w:fill="E2EFD9" w:themeFill="accent6" w:themeFillTint="33"/>
          </w:tcPr>
          <w:p w14:paraId="1FF7AE3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E2EFD9" w:themeFill="accent6" w:themeFillTint="33"/>
          </w:tcPr>
          <w:p w14:paraId="7019B389" w14:textId="02A02D93" w:rsidR="005158E2" w:rsidRDefault="00EF4F8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This heuristic is </w:t>
            </w:r>
            <w:r w:rsidR="005158E2">
              <w:rPr>
                <w:rFonts w:asciiTheme="minorHAnsi" w:hAnsiTheme="minorHAnsi" w:cstheme="minorHAnsi"/>
                <w:sz w:val="22"/>
                <w:szCs w:val="22"/>
              </w:rPr>
              <w:t>discussed</w:t>
            </w:r>
            <w:r w:rsidR="005158E2" w:rsidRPr="00EF7761">
              <w:rPr>
                <w:rFonts w:asciiTheme="minorHAnsi" w:hAnsiTheme="minorHAnsi" w:cstheme="minorHAnsi"/>
                <w:sz w:val="22"/>
                <w:szCs w:val="22"/>
              </w:rPr>
              <w:t xml:space="preserve"> </w:t>
            </w:r>
            <w:r w:rsidRPr="00EF7761">
              <w:rPr>
                <w:rFonts w:asciiTheme="minorHAnsi" w:hAnsiTheme="minorHAnsi" w:cstheme="minorHAnsi"/>
                <w:sz w:val="22"/>
                <w:szCs w:val="22"/>
              </w:rPr>
              <w:t xml:space="preserve">by Daniel Pink in the book Drive. </w:t>
            </w:r>
            <w:r w:rsidR="003A5EE2">
              <w:rPr>
                <w:rFonts w:asciiTheme="minorHAnsi" w:hAnsiTheme="minorHAnsi" w:cstheme="minorHAnsi"/>
                <w:sz w:val="22"/>
                <w:szCs w:val="22"/>
              </w:rPr>
              <w:t>It is</w:t>
            </w:r>
            <w:r w:rsidRPr="00EF7761">
              <w:rPr>
                <w:rFonts w:asciiTheme="minorHAnsi" w:hAnsiTheme="minorHAnsi" w:cstheme="minorHAnsi"/>
                <w:sz w:val="22"/>
                <w:szCs w:val="22"/>
              </w:rPr>
              <w:t xml:space="preserve"> </w:t>
            </w:r>
            <w:r w:rsidR="003A5EE2">
              <w:rPr>
                <w:rFonts w:asciiTheme="minorHAnsi" w:hAnsiTheme="minorHAnsi" w:cstheme="minorHAnsi"/>
                <w:sz w:val="22"/>
                <w:szCs w:val="22"/>
              </w:rPr>
              <w:t>discussed</w:t>
            </w:r>
            <w:r w:rsidRPr="00EF7761">
              <w:rPr>
                <w:rFonts w:asciiTheme="minorHAnsi" w:hAnsiTheme="minorHAnsi" w:cstheme="minorHAnsi"/>
                <w:sz w:val="22"/>
                <w:szCs w:val="22"/>
              </w:rPr>
              <w:t xml:space="preserve"> under many different names by a plethora of authors.</w:t>
            </w:r>
            <w:r w:rsidR="005158E2">
              <w:rPr>
                <w:rFonts w:asciiTheme="minorHAnsi" w:hAnsiTheme="minorHAnsi" w:cstheme="minorHAnsi"/>
                <w:sz w:val="22"/>
                <w:szCs w:val="22"/>
              </w:rPr>
              <w:t xml:space="preserve"> </w:t>
            </w:r>
          </w:p>
          <w:p w14:paraId="21E52188" w14:textId="6651EDB9" w:rsidR="00EF4F8A" w:rsidRPr="00EF7761" w:rsidRDefault="00EF4F8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There are three approaches for creating compelling visions:</w:t>
            </w:r>
          </w:p>
          <w:p w14:paraId="6E442FED" w14:textId="77777777" w:rsidR="00EF4F8A" w:rsidRPr="00EF7761" w:rsidRDefault="00EF4F8A" w:rsidP="00EF7761">
            <w:pPr>
              <w:pStyle w:val="ListParagraph"/>
              <w:widowControl/>
              <w:numPr>
                <w:ilvl w:val="0"/>
                <w:numId w:val="3"/>
              </w:numPr>
              <w:spacing w:after="160" w:line="276" w:lineRule="auto"/>
              <w:contextualSpacing/>
              <w:rPr>
                <w:rFonts w:asciiTheme="minorHAnsi" w:hAnsiTheme="minorHAnsi" w:cstheme="minorHAnsi"/>
                <w:sz w:val="22"/>
                <w:szCs w:val="22"/>
              </w:rPr>
            </w:pPr>
            <w:r w:rsidRPr="00EF7761">
              <w:rPr>
                <w:rFonts w:asciiTheme="minorHAnsi" w:hAnsiTheme="minorHAnsi" w:cstheme="minorHAnsi"/>
                <w:sz w:val="22"/>
                <w:szCs w:val="22"/>
              </w:rPr>
              <w:t>Sell a community vision to a team, community, or organization.</w:t>
            </w:r>
          </w:p>
          <w:p w14:paraId="48EF88EA" w14:textId="77777777" w:rsidR="00EF4F8A" w:rsidRPr="00EF7761" w:rsidRDefault="00EF4F8A" w:rsidP="00EF7761">
            <w:pPr>
              <w:pStyle w:val="ListParagraph"/>
              <w:widowControl/>
              <w:numPr>
                <w:ilvl w:val="0"/>
                <w:numId w:val="3"/>
              </w:numPr>
              <w:spacing w:after="160" w:line="276" w:lineRule="auto"/>
              <w:contextualSpacing/>
              <w:rPr>
                <w:rFonts w:asciiTheme="minorHAnsi" w:hAnsiTheme="minorHAnsi" w:cstheme="minorHAnsi"/>
                <w:sz w:val="22"/>
                <w:szCs w:val="22"/>
              </w:rPr>
            </w:pPr>
            <w:r w:rsidRPr="00EF7761">
              <w:rPr>
                <w:rFonts w:asciiTheme="minorHAnsi" w:hAnsiTheme="minorHAnsi" w:cstheme="minorHAnsi"/>
                <w:sz w:val="22"/>
                <w:szCs w:val="22"/>
              </w:rPr>
              <w:t>Identify what visions motivate team members, community, or organization team/community/enterprise vision from the team/community/enterprise</w:t>
            </w:r>
          </w:p>
          <w:p w14:paraId="28644F8D" w14:textId="77777777" w:rsidR="00EF4F8A" w:rsidRPr="00EF7761" w:rsidRDefault="00EF4F8A" w:rsidP="00EF7761">
            <w:pPr>
              <w:pStyle w:val="ListParagraph"/>
              <w:widowControl/>
              <w:numPr>
                <w:ilvl w:val="0"/>
                <w:numId w:val="3"/>
              </w:numPr>
              <w:spacing w:after="160" w:line="276" w:lineRule="auto"/>
              <w:contextualSpacing/>
              <w:rPr>
                <w:rFonts w:asciiTheme="minorHAnsi" w:hAnsiTheme="minorHAnsi" w:cstheme="minorHAnsi"/>
                <w:sz w:val="22"/>
                <w:szCs w:val="22"/>
              </w:rPr>
            </w:pPr>
            <w:r w:rsidRPr="00EF7761">
              <w:rPr>
                <w:rFonts w:asciiTheme="minorHAnsi" w:eastAsia="SimSun" w:hAnsiTheme="minorHAnsi" w:cstheme="minorHAnsi"/>
                <w:sz w:val="22"/>
                <w:szCs w:val="22"/>
              </w:rPr>
              <w:t>The team/community/enterprise is established and selected based on their enthusiasm for a predefined and set vision.</w:t>
            </w:r>
          </w:p>
          <w:p w14:paraId="2B4CA632" w14:textId="77777777" w:rsidR="00756C35" w:rsidRPr="00EF7761" w:rsidRDefault="00EF4F8A"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rPr>
              <w:t>Option 1 is least likely to lead to success as it may miss the community aspect.</w:t>
            </w:r>
          </w:p>
        </w:tc>
      </w:tr>
      <w:tr w:rsidR="00EF7761" w:rsidRPr="00EF7761" w14:paraId="65FE8404" w14:textId="77777777" w:rsidTr="00EF7761">
        <w:tc>
          <w:tcPr>
            <w:tcW w:w="1345" w:type="dxa"/>
            <w:shd w:val="clear" w:color="auto" w:fill="E2EFD9" w:themeFill="accent6" w:themeFillTint="33"/>
          </w:tcPr>
          <w:p w14:paraId="649998E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E2EFD9" w:themeFill="accent6" w:themeFillTint="33"/>
          </w:tcPr>
          <w:p w14:paraId="738C3C9F" w14:textId="77777777" w:rsidR="00756C35" w:rsidRPr="00EF7761" w:rsidRDefault="00EF4F8A"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Always</w:t>
            </w:r>
          </w:p>
        </w:tc>
      </w:tr>
      <w:tr w:rsidR="00EF7761" w:rsidRPr="00EF7761" w14:paraId="3C104BB9" w14:textId="77777777" w:rsidTr="00EF7761">
        <w:tc>
          <w:tcPr>
            <w:tcW w:w="1345" w:type="dxa"/>
            <w:shd w:val="clear" w:color="auto" w:fill="E2EFD9" w:themeFill="accent6" w:themeFillTint="33"/>
          </w:tcPr>
          <w:p w14:paraId="701B68C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E2EFD9" w:themeFill="accent6" w:themeFillTint="33"/>
          </w:tcPr>
          <w:p w14:paraId="668FF754" w14:textId="5601178C" w:rsidR="00756C35" w:rsidRPr="00EF7761" w:rsidRDefault="00EF4F8A"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Leaders can believe they have identified the compelling community vision </w:t>
            </w:r>
            <w:r w:rsidR="00E17CE5" w:rsidRPr="00EF7761">
              <w:rPr>
                <w:rFonts w:asciiTheme="minorHAnsi" w:hAnsiTheme="minorHAnsi" w:cstheme="minorHAnsi"/>
                <w:sz w:val="22"/>
                <w:szCs w:val="22"/>
                <w:lang w:val="en-GB"/>
              </w:rPr>
              <w:t xml:space="preserve">(option 1) </w:t>
            </w:r>
            <w:r w:rsidRPr="00EF7761">
              <w:rPr>
                <w:rFonts w:asciiTheme="minorHAnsi" w:hAnsiTheme="minorHAnsi" w:cstheme="minorHAnsi"/>
                <w:sz w:val="22"/>
                <w:szCs w:val="22"/>
                <w:lang w:val="en-GB"/>
              </w:rPr>
              <w:t xml:space="preserve">as those around them </w:t>
            </w:r>
            <w:r w:rsidR="00E17CE5" w:rsidRPr="00EF7761">
              <w:rPr>
                <w:rFonts w:asciiTheme="minorHAnsi" w:hAnsiTheme="minorHAnsi" w:cstheme="minorHAnsi"/>
                <w:sz w:val="22"/>
                <w:szCs w:val="22"/>
                <w:lang w:val="en-GB"/>
              </w:rPr>
              <w:t>are</w:t>
            </w:r>
            <w:r w:rsidRPr="00EF7761">
              <w:rPr>
                <w:rFonts w:asciiTheme="minorHAnsi" w:hAnsiTheme="minorHAnsi" w:cstheme="minorHAnsi"/>
                <w:sz w:val="22"/>
                <w:szCs w:val="22"/>
                <w:lang w:val="en-GB"/>
              </w:rPr>
              <w:t xml:space="preserve"> often motivated to provide positive support. This can lead to a disconnect</w:t>
            </w:r>
            <w:r w:rsidR="00E17CE5" w:rsidRPr="00EF7761">
              <w:rPr>
                <w:rFonts w:asciiTheme="minorHAnsi" w:hAnsiTheme="minorHAnsi" w:cstheme="minorHAnsi"/>
                <w:sz w:val="22"/>
                <w:szCs w:val="22"/>
                <w:lang w:val="en-GB"/>
              </w:rPr>
              <w:t xml:space="preserve"> or resistance to the work, or even sabotage. The best way to avoid this is to allow the community to identify the vision or be heavily involved in a psychological safe space. See robust relationships, equality mindset and </w:t>
            </w:r>
            <w:r w:rsidR="003A5EE2">
              <w:rPr>
                <w:rFonts w:asciiTheme="minorHAnsi" w:hAnsiTheme="minorHAnsi" w:cstheme="minorHAnsi"/>
                <w:sz w:val="22"/>
                <w:szCs w:val="22"/>
                <w:lang w:val="en-GB"/>
              </w:rPr>
              <w:t>g</w:t>
            </w:r>
            <w:r w:rsidR="00E17CE5" w:rsidRPr="00EF7761">
              <w:rPr>
                <w:rFonts w:asciiTheme="minorHAnsi" w:hAnsiTheme="minorHAnsi" w:cstheme="minorHAnsi"/>
                <w:sz w:val="22"/>
                <w:szCs w:val="22"/>
                <w:lang w:val="en-GB"/>
              </w:rPr>
              <w:t xml:space="preserve">enerous </w:t>
            </w:r>
            <w:proofErr w:type="gramStart"/>
            <w:r w:rsidR="00E17CE5" w:rsidRPr="00EF7761">
              <w:rPr>
                <w:rFonts w:asciiTheme="minorHAnsi" w:hAnsiTheme="minorHAnsi" w:cstheme="minorHAnsi"/>
                <w:sz w:val="22"/>
                <w:szCs w:val="22"/>
                <w:lang w:val="en-GB"/>
              </w:rPr>
              <w:t>leaders</w:t>
            </w:r>
            <w:proofErr w:type="gramEnd"/>
            <w:r w:rsidR="00E17CE5" w:rsidRPr="00EF7761">
              <w:rPr>
                <w:rFonts w:asciiTheme="minorHAnsi" w:hAnsiTheme="minorHAnsi" w:cstheme="minorHAnsi"/>
                <w:sz w:val="22"/>
                <w:szCs w:val="22"/>
                <w:lang w:val="en-GB"/>
              </w:rPr>
              <w:t xml:space="preserve"> heuristics below. </w:t>
            </w:r>
          </w:p>
        </w:tc>
      </w:tr>
      <w:tr w:rsidR="00EF7761" w:rsidRPr="00EF7761" w14:paraId="352583F9" w14:textId="77777777" w:rsidTr="00EF7761">
        <w:tc>
          <w:tcPr>
            <w:tcW w:w="1345" w:type="dxa"/>
            <w:shd w:val="clear" w:color="auto" w:fill="E2EFD9" w:themeFill="accent6" w:themeFillTint="33"/>
          </w:tcPr>
          <w:p w14:paraId="5835DBD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E2EFD9" w:themeFill="accent6" w:themeFillTint="33"/>
          </w:tcPr>
          <w:p w14:paraId="25407717" w14:textId="7DB3A12D" w:rsidR="00756C35" w:rsidRPr="00EF7761" w:rsidRDefault="00E17CE5"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It will help harness the </w:t>
            </w:r>
            <w:r w:rsidR="003A5EE2">
              <w:rPr>
                <w:rFonts w:asciiTheme="minorHAnsi" w:hAnsiTheme="minorHAnsi" w:cstheme="minorHAnsi"/>
                <w:sz w:val="22"/>
                <w:szCs w:val="22"/>
                <w:lang w:val="en-GB"/>
              </w:rPr>
              <w:t xml:space="preserve">team </w:t>
            </w:r>
            <w:r w:rsidRPr="00EF7761">
              <w:rPr>
                <w:rFonts w:asciiTheme="minorHAnsi" w:hAnsiTheme="minorHAnsi" w:cstheme="minorHAnsi"/>
                <w:sz w:val="22"/>
                <w:szCs w:val="22"/>
                <w:lang w:val="en-GB"/>
              </w:rPr>
              <w:t>energy leading to massive increase</w:t>
            </w:r>
            <w:r w:rsidR="003A5EE2">
              <w:rPr>
                <w:rFonts w:asciiTheme="minorHAnsi" w:hAnsiTheme="minorHAnsi" w:cstheme="minorHAnsi"/>
                <w:sz w:val="22"/>
                <w:szCs w:val="22"/>
                <w:lang w:val="en-GB"/>
              </w:rPr>
              <w:t>s</w:t>
            </w:r>
            <w:r w:rsidRPr="00EF7761">
              <w:rPr>
                <w:rFonts w:asciiTheme="minorHAnsi" w:hAnsiTheme="minorHAnsi" w:cstheme="minorHAnsi"/>
                <w:sz w:val="22"/>
                <w:szCs w:val="22"/>
                <w:lang w:val="en-GB"/>
              </w:rPr>
              <w:t xml:space="preserve"> in productivity and it means when things go wrong the impact</w:t>
            </w:r>
            <w:r w:rsidR="003A5EE2">
              <w:rPr>
                <w:rFonts w:asciiTheme="minorHAnsi" w:hAnsiTheme="minorHAnsi" w:cstheme="minorHAnsi"/>
                <w:sz w:val="22"/>
                <w:szCs w:val="22"/>
                <w:lang w:val="en-GB"/>
              </w:rPr>
              <w:t xml:space="preserve"> of problems</w:t>
            </w:r>
            <w:r w:rsidRPr="00EF7761">
              <w:rPr>
                <w:rFonts w:asciiTheme="minorHAnsi" w:hAnsiTheme="minorHAnsi" w:cstheme="minorHAnsi"/>
                <w:sz w:val="22"/>
                <w:szCs w:val="22"/>
                <w:lang w:val="en-GB"/>
              </w:rPr>
              <w:t xml:space="preserve"> is significantly reduced. This is considered the most powerful top-down heuristic.</w:t>
            </w:r>
          </w:p>
        </w:tc>
      </w:tr>
    </w:tbl>
    <w:p w14:paraId="7B44C065" w14:textId="77777777" w:rsidR="00471766" w:rsidRPr="00EF7761" w:rsidRDefault="00471766"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2F9E5F65" w14:textId="77777777" w:rsidTr="00EF7761">
        <w:tc>
          <w:tcPr>
            <w:tcW w:w="1345" w:type="dxa"/>
            <w:shd w:val="clear" w:color="auto" w:fill="E2EFD9" w:themeFill="accent6" w:themeFillTint="33"/>
          </w:tcPr>
          <w:p w14:paraId="1795D3D6" w14:textId="77777777" w:rsidR="00471766" w:rsidRPr="00EF7761" w:rsidRDefault="00471766"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B</w:t>
            </w:r>
          </w:p>
        </w:tc>
        <w:tc>
          <w:tcPr>
            <w:tcW w:w="8250" w:type="dxa"/>
            <w:shd w:val="clear" w:color="auto" w:fill="E2EFD9" w:themeFill="accent6" w:themeFillTint="33"/>
          </w:tcPr>
          <w:p w14:paraId="69EC7701" w14:textId="77777777" w:rsidR="00471766" w:rsidRPr="00EF7761" w:rsidRDefault="00D41CD8" w:rsidP="00EF7761">
            <w:pPr>
              <w:spacing w:line="276" w:lineRule="auto"/>
              <w:rPr>
                <w:rFonts w:asciiTheme="minorHAnsi" w:hAnsiTheme="minorHAnsi" w:cstheme="minorHAnsi"/>
                <w:b/>
                <w:sz w:val="22"/>
                <w:szCs w:val="22"/>
              </w:rPr>
            </w:pPr>
            <w:r w:rsidRPr="00EF7761">
              <w:rPr>
                <w:rFonts w:asciiTheme="minorHAnsi" w:eastAsia="Times New Roman" w:hAnsiTheme="minorHAnsi" w:cstheme="minorHAnsi"/>
                <w:b/>
                <w:sz w:val="22"/>
                <w:szCs w:val="22"/>
                <w:lang w:eastAsia="en-GB"/>
              </w:rPr>
              <w:t>Continuous Learning;</w:t>
            </w:r>
            <w:r w:rsidRPr="00EF7761">
              <w:rPr>
                <w:rFonts w:asciiTheme="minorHAnsi" w:eastAsia="Times New Roman" w:hAnsiTheme="minorHAnsi" w:cstheme="minorHAnsi"/>
                <w:sz w:val="22"/>
                <w:szCs w:val="22"/>
                <w:lang w:eastAsia="en-GB"/>
              </w:rPr>
              <w:t xml:space="preserve"> </w:t>
            </w:r>
            <w:r w:rsidR="00471766" w:rsidRPr="00EF7761">
              <w:rPr>
                <w:rFonts w:asciiTheme="minorHAnsi" w:eastAsia="Times New Roman" w:hAnsiTheme="minorHAnsi" w:cstheme="minorHAnsi"/>
                <w:sz w:val="22"/>
                <w:szCs w:val="22"/>
                <w:lang w:eastAsia="en-GB"/>
              </w:rPr>
              <w:t>Have a learning organisation that accumulates and uses new insight</w:t>
            </w:r>
          </w:p>
        </w:tc>
      </w:tr>
      <w:tr w:rsidR="00EF7761" w:rsidRPr="00EF7761" w14:paraId="575C558D" w14:textId="77777777" w:rsidTr="00EF7761">
        <w:tc>
          <w:tcPr>
            <w:tcW w:w="1345" w:type="dxa"/>
            <w:shd w:val="clear" w:color="auto" w:fill="E2EFD9" w:themeFill="accent6" w:themeFillTint="33"/>
          </w:tcPr>
          <w:p w14:paraId="69BE6D19" w14:textId="77777777" w:rsidR="00471766" w:rsidRPr="00EF7761" w:rsidRDefault="0047176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E2EFD9" w:themeFill="accent6" w:themeFillTint="33"/>
          </w:tcPr>
          <w:p w14:paraId="496C35E4" w14:textId="67CB1167" w:rsidR="00471766" w:rsidRPr="00EF7761" w:rsidRDefault="00471766" w:rsidP="00EF7761">
            <w:pPr>
              <w:pStyle w:val="Heading3"/>
              <w:numPr>
                <w:ilvl w:val="0"/>
                <w:numId w:val="0"/>
              </w:numPr>
              <w:spacing w:line="276" w:lineRule="auto"/>
              <w:rPr>
                <w:rFonts w:asciiTheme="minorHAnsi" w:hAnsiTheme="minorHAnsi" w:cstheme="minorHAnsi"/>
                <w:i w:val="0"/>
                <w:sz w:val="22"/>
                <w:szCs w:val="22"/>
              </w:rPr>
            </w:pPr>
            <w:r w:rsidRPr="00EF7761">
              <w:rPr>
                <w:rFonts w:asciiTheme="minorHAnsi" w:hAnsiTheme="minorHAnsi" w:cstheme="minorHAnsi"/>
                <w:i w:val="0"/>
                <w:sz w:val="22"/>
                <w:szCs w:val="22"/>
                <w:lang w:val="en-GB"/>
              </w:rPr>
              <w:t xml:space="preserve">Actively and continuously seek learning opportunities. </w:t>
            </w:r>
            <w:r w:rsidRPr="00EF7761">
              <w:rPr>
                <w:rFonts w:asciiTheme="minorHAnsi" w:hAnsiTheme="minorHAnsi" w:cstheme="minorHAnsi"/>
                <w:i w:val="0"/>
                <w:sz w:val="22"/>
                <w:szCs w:val="22"/>
              </w:rPr>
              <w:t>Knowledge can be acquired through experimentation, training, reading</w:t>
            </w:r>
            <w:r w:rsidR="007320BB">
              <w:rPr>
                <w:rFonts w:asciiTheme="minorHAnsi" w:hAnsiTheme="minorHAnsi" w:cstheme="minorHAnsi"/>
                <w:i w:val="0"/>
                <w:sz w:val="22"/>
                <w:szCs w:val="22"/>
              </w:rPr>
              <w:t xml:space="preserve"> and</w:t>
            </w:r>
            <w:r w:rsidRPr="00EF7761">
              <w:rPr>
                <w:rFonts w:asciiTheme="minorHAnsi" w:hAnsiTheme="minorHAnsi" w:cstheme="minorHAnsi"/>
                <w:i w:val="0"/>
                <w:sz w:val="22"/>
                <w:szCs w:val="22"/>
              </w:rPr>
              <w:t xml:space="preserve"> experience. Identifying the most suitable learning techniques is key. Diversity in learning is key to provide broad coverage around potential changes, but this places greater emphasis on </w:t>
            </w:r>
            <w:r w:rsidRPr="00EF7761">
              <w:rPr>
                <w:rFonts w:asciiTheme="minorHAnsi" w:hAnsiTheme="minorHAnsi" w:cstheme="minorHAnsi"/>
                <w:i w:val="0"/>
                <w:sz w:val="22"/>
                <w:szCs w:val="22"/>
                <w:lang w:val="en-GB"/>
              </w:rPr>
              <w:t>ensuring the knowledge is suitably shared for everyone’s benefit</w:t>
            </w:r>
            <w:r w:rsidRPr="00EF7761">
              <w:rPr>
                <w:rFonts w:asciiTheme="minorHAnsi" w:hAnsiTheme="minorHAnsi" w:cstheme="minorHAnsi"/>
                <w:i w:val="0"/>
                <w:sz w:val="22"/>
                <w:szCs w:val="22"/>
              </w:rPr>
              <w:t>.</w:t>
            </w:r>
          </w:p>
        </w:tc>
      </w:tr>
      <w:tr w:rsidR="00EF7761" w:rsidRPr="00EF7761" w14:paraId="4C8B9AED" w14:textId="77777777" w:rsidTr="00EF7761">
        <w:tc>
          <w:tcPr>
            <w:tcW w:w="1345" w:type="dxa"/>
            <w:shd w:val="clear" w:color="auto" w:fill="E2EFD9" w:themeFill="accent6" w:themeFillTint="33"/>
          </w:tcPr>
          <w:p w14:paraId="0C4AE761" w14:textId="77777777" w:rsidR="00471766" w:rsidRPr="00EF7761" w:rsidRDefault="0047176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E2EFD9" w:themeFill="accent6" w:themeFillTint="33"/>
          </w:tcPr>
          <w:p w14:paraId="309B2FF5" w14:textId="3C6027FC" w:rsidR="00471766" w:rsidRPr="00EF7761" w:rsidRDefault="00471766"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bCs/>
                <w:sz w:val="22"/>
                <w:szCs w:val="22"/>
              </w:rPr>
              <w:t>Learning and knowledge organizations are now commonly encouraged as established by Senge in</w:t>
            </w:r>
            <w:r w:rsidR="007320BB">
              <w:rPr>
                <w:rFonts w:asciiTheme="minorHAnsi" w:hAnsiTheme="minorHAnsi" w:cstheme="minorHAnsi"/>
                <w:bCs/>
                <w:sz w:val="22"/>
                <w:szCs w:val="22"/>
              </w:rPr>
              <w:t xml:space="preserve"> his book The</w:t>
            </w:r>
            <w:r w:rsidRPr="00EF7761">
              <w:rPr>
                <w:rFonts w:asciiTheme="minorHAnsi" w:hAnsiTheme="minorHAnsi" w:cstheme="minorHAnsi"/>
                <w:bCs/>
                <w:sz w:val="22"/>
                <w:szCs w:val="22"/>
              </w:rPr>
              <w:t xml:space="preserve"> Fifth Discipline. It involves the self-mastery of </w:t>
            </w:r>
            <w:r w:rsidRPr="00EF7761">
              <w:rPr>
                <w:rFonts w:asciiTheme="minorHAnsi" w:hAnsiTheme="minorHAnsi" w:cstheme="minorHAnsi"/>
                <w:bCs/>
                <w:sz w:val="22"/>
                <w:szCs w:val="22"/>
              </w:rPr>
              <w:lastRenderedPageBreak/>
              <w:t>the individual, taking responsibility to challenge the issues you see, to support the community needs. This self-mastery is driven by recognizing when you are part of the problems you face and seeking to change. There are two self-mastery learning options: depth or breadth. Depth learning is suitable for organizations that predominantly handle unfamiliarity complexity, whereas breadth learning is suitable for organizations that predominantly handle unpredictability complexity.</w:t>
            </w:r>
          </w:p>
        </w:tc>
      </w:tr>
      <w:tr w:rsidR="00EF7761" w:rsidRPr="00EF7761" w14:paraId="0F76E6B1" w14:textId="77777777" w:rsidTr="00EF7761">
        <w:tc>
          <w:tcPr>
            <w:tcW w:w="1345" w:type="dxa"/>
            <w:shd w:val="clear" w:color="auto" w:fill="E2EFD9" w:themeFill="accent6" w:themeFillTint="33"/>
          </w:tcPr>
          <w:p w14:paraId="22C35688" w14:textId="77777777" w:rsidR="00471766" w:rsidRPr="00EF7761" w:rsidRDefault="0047176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When to use</w:t>
            </w:r>
          </w:p>
        </w:tc>
        <w:tc>
          <w:tcPr>
            <w:tcW w:w="8250" w:type="dxa"/>
            <w:shd w:val="clear" w:color="auto" w:fill="E2EFD9" w:themeFill="accent6" w:themeFillTint="33"/>
          </w:tcPr>
          <w:p w14:paraId="3ADB707B" w14:textId="3BDF02D4" w:rsidR="00471766" w:rsidRPr="00EF7761" w:rsidRDefault="00471766"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You need to create a learning culture so that capturing and sharing of diverse insight through insight sessions is part of the organisational </w:t>
            </w:r>
            <w:r w:rsidR="005158E2">
              <w:rPr>
                <w:rFonts w:asciiTheme="minorHAnsi" w:hAnsiTheme="minorHAnsi" w:cstheme="minorHAnsi"/>
                <w:sz w:val="22"/>
                <w:szCs w:val="22"/>
                <w:lang w:val="en-GB"/>
              </w:rPr>
              <w:t>processes</w:t>
            </w:r>
            <w:r w:rsidRPr="00EF7761">
              <w:rPr>
                <w:rFonts w:asciiTheme="minorHAnsi" w:hAnsiTheme="minorHAnsi" w:cstheme="minorHAnsi"/>
                <w:sz w:val="22"/>
                <w:szCs w:val="22"/>
                <w:lang w:val="en-GB"/>
              </w:rPr>
              <w:t xml:space="preserve">. </w:t>
            </w:r>
          </w:p>
        </w:tc>
      </w:tr>
      <w:tr w:rsidR="00EF7761" w:rsidRPr="00EF7761" w14:paraId="232835F6" w14:textId="77777777" w:rsidTr="00EF7761">
        <w:tc>
          <w:tcPr>
            <w:tcW w:w="1345" w:type="dxa"/>
            <w:shd w:val="clear" w:color="auto" w:fill="E2EFD9" w:themeFill="accent6" w:themeFillTint="33"/>
          </w:tcPr>
          <w:p w14:paraId="5F7CDD21" w14:textId="77777777" w:rsidR="00471766" w:rsidRPr="00EF7761" w:rsidRDefault="0047176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E2EFD9" w:themeFill="accent6" w:themeFillTint="33"/>
          </w:tcPr>
          <w:p w14:paraId="543C2A1B" w14:textId="085E7C34" w:rsidR="00471766" w:rsidRPr="00EF7761" w:rsidRDefault="00471766"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Do not recruit a team from </w:t>
            </w:r>
            <w:r w:rsidR="005158E2">
              <w:rPr>
                <w:rFonts w:asciiTheme="minorHAnsi" w:hAnsiTheme="minorHAnsi" w:cstheme="minorHAnsi"/>
                <w:sz w:val="22"/>
                <w:szCs w:val="22"/>
                <w:lang w:val="en-GB"/>
              </w:rPr>
              <w:t xml:space="preserve">a single </w:t>
            </w:r>
            <w:r w:rsidRPr="00EF7761">
              <w:rPr>
                <w:rFonts w:asciiTheme="minorHAnsi" w:hAnsiTheme="minorHAnsi" w:cstheme="minorHAnsi"/>
                <w:sz w:val="22"/>
                <w:szCs w:val="22"/>
                <w:lang w:val="en-GB"/>
              </w:rPr>
              <w:t xml:space="preserve">pool of talent and academic backgrounds and send them </w:t>
            </w:r>
            <w:r w:rsidR="005158E2">
              <w:rPr>
                <w:rFonts w:asciiTheme="minorHAnsi" w:hAnsiTheme="minorHAnsi" w:cstheme="minorHAnsi"/>
                <w:sz w:val="22"/>
                <w:szCs w:val="22"/>
                <w:lang w:val="en-GB"/>
              </w:rPr>
              <w:t>to</w:t>
            </w:r>
            <w:r w:rsidR="007320BB" w:rsidRPr="00EF7761">
              <w:rPr>
                <w:rFonts w:asciiTheme="minorHAnsi" w:hAnsiTheme="minorHAnsi" w:cstheme="minorHAnsi"/>
                <w:sz w:val="22"/>
                <w:szCs w:val="22"/>
                <w:lang w:val="en-GB"/>
              </w:rPr>
              <w:t xml:space="preserve"> </w:t>
            </w:r>
            <w:r w:rsidRPr="00EF7761">
              <w:rPr>
                <w:rFonts w:asciiTheme="minorHAnsi" w:hAnsiTheme="minorHAnsi" w:cstheme="minorHAnsi"/>
                <w:sz w:val="22"/>
                <w:szCs w:val="22"/>
                <w:lang w:val="en-GB"/>
              </w:rPr>
              <w:t xml:space="preserve">the same courses. You will reduce the diversity of their knowledge and hence miss opportunities for rapid progress. </w:t>
            </w:r>
          </w:p>
        </w:tc>
      </w:tr>
      <w:tr w:rsidR="00EF7761" w:rsidRPr="00EF7761" w14:paraId="50B18892" w14:textId="77777777" w:rsidTr="00EF7761">
        <w:tc>
          <w:tcPr>
            <w:tcW w:w="1345" w:type="dxa"/>
            <w:shd w:val="clear" w:color="auto" w:fill="E2EFD9" w:themeFill="accent6" w:themeFillTint="33"/>
          </w:tcPr>
          <w:p w14:paraId="58AAE446" w14:textId="77777777" w:rsidR="00471766" w:rsidRPr="00EF7761" w:rsidRDefault="0047176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E2EFD9" w:themeFill="accent6" w:themeFillTint="33"/>
          </w:tcPr>
          <w:p w14:paraId="2F043D54" w14:textId="2BCF7AA2" w:rsidR="00471766" w:rsidRPr="00EF7761" w:rsidRDefault="00D41CD8"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Learning in and around the edges of your</w:t>
            </w:r>
            <w:r w:rsidR="007320BB">
              <w:rPr>
                <w:rFonts w:asciiTheme="minorHAnsi" w:hAnsiTheme="minorHAnsi" w:cstheme="minorHAnsi"/>
                <w:sz w:val="22"/>
                <w:szCs w:val="22"/>
                <w:lang w:val="en-GB"/>
              </w:rPr>
              <w:t xml:space="preserve"> System of Interest </w:t>
            </w:r>
            <w:r w:rsidRPr="00EF7761">
              <w:rPr>
                <w:rFonts w:asciiTheme="minorHAnsi" w:hAnsiTheme="minorHAnsi" w:cstheme="minorHAnsi"/>
                <w:sz w:val="22"/>
                <w:szCs w:val="22"/>
                <w:lang w:val="en-GB"/>
              </w:rPr>
              <w:t xml:space="preserve">prepares you for unexpected change and to have the skills ready to adapt to the new context of challenges rapidly.  </w:t>
            </w:r>
          </w:p>
        </w:tc>
      </w:tr>
    </w:tbl>
    <w:p w14:paraId="45D126B3" w14:textId="77777777" w:rsidR="00471766" w:rsidRPr="00EF7761" w:rsidRDefault="00471766" w:rsidP="00EF7761">
      <w:pPr>
        <w:spacing w:line="276" w:lineRule="auto"/>
        <w:rPr>
          <w:rFonts w:cstheme="minorHAnsi"/>
          <w:b/>
        </w:rPr>
      </w:pPr>
    </w:p>
    <w:p w14:paraId="03C67CD2" w14:textId="77777777" w:rsidR="00471766" w:rsidRPr="00EF7761" w:rsidRDefault="00471766" w:rsidP="00EF7761">
      <w:pPr>
        <w:spacing w:line="276" w:lineRule="auto"/>
        <w:rPr>
          <w:rFonts w:eastAsia="Times New Roman" w:cstheme="minorHAnsi"/>
          <w:lang w:eastAsia="en-GB"/>
        </w:rPr>
      </w:pPr>
    </w:p>
    <w:tbl>
      <w:tblPr>
        <w:tblStyle w:val="TableGrid"/>
        <w:tblW w:w="0" w:type="auto"/>
        <w:tblLook w:val="04A0" w:firstRow="1" w:lastRow="0" w:firstColumn="1" w:lastColumn="0" w:noHBand="0" w:noVBand="1"/>
      </w:tblPr>
      <w:tblGrid>
        <w:gridCol w:w="1339"/>
        <w:gridCol w:w="7677"/>
      </w:tblGrid>
      <w:tr w:rsidR="00EF7761" w:rsidRPr="00EF7761" w14:paraId="7BC53748" w14:textId="77777777" w:rsidTr="00EF7761">
        <w:tc>
          <w:tcPr>
            <w:tcW w:w="1345" w:type="dxa"/>
            <w:shd w:val="clear" w:color="auto" w:fill="E2EFD9" w:themeFill="accent6" w:themeFillTint="33"/>
          </w:tcPr>
          <w:p w14:paraId="70AF24F5" w14:textId="77777777" w:rsidR="00D41CD8" w:rsidRPr="00EF7761" w:rsidRDefault="00D41CD8"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C</w:t>
            </w:r>
          </w:p>
        </w:tc>
        <w:tc>
          <w:tcPr>
            <w:tcW w:w="8250" w:type="dxa"/>
            <w:shd w:val="clear" w:color="auto" w:fill="E2EFD9" w:themeFill="accent6" w:themeFillTint="33"/>
          </w:tcPr>
          <w:p w14:paraId="0A29AC57" w14:textId="77777777" w:rsidR="00D41CD8" w:rsidRPr="00EF7761" w:rsidRDefault="00D41CD8" w:rsidP="00EF7761">
            <w:pPr>
              <w:spacing w:line="276" w:lineRule="auto"/>
              <w:rPr>
                <w:rFonts w:asciiTheme="minorHAnsi" w:hAnsiTheme="minorHAnsi" w:cstheme="minorHAnsi"/>
                <w:b/>
                <w:sz w:val="22"/>
                <w:szCs w:val="22"/>
              </w:rPr>
            </w:pPr>
            <w:r w:rsidRPr="00EF7761">
              <w:rPr>
                <w:rFonts w:asciiTheme="minorHAnsi" w:eastAsia="Times New Roman" w:hAnsiTheme="minorHAnsi" w:cstheme="minorHAnsi"/>
                <w:b/>
                <w:sz w:val="22"/>
                <w:szCs w:val="22"/>
                <w:lang w:eastAsia="en-GB"/>
              </w:rPr>
              <w:t>Proactive feedback:</w:t>
            </w:r>
            <w:r w:rsidRPr="00EF7761">
              <w:rPr>
                <w:rFonts w:asciiTheme="minorHAnsi" w:eastAsia="Times New Roman" w:hAnsiTheme="minorHAnsi" w:cstheme="minorHAnsi"/>
                <w:sz w:val="22"/>
                <w:szCs w:val="22"/>
                <w:lang w:eastAsia="en-GB"/>
              </w:rPr>
              <w:t xml:space="preserve"> Have proactive feedback mechanism to sense change in the system or environment early</w:t>
            </w:r>
          </w:p>
        </w:tc>
      </w:tr>
      <w:tr w:rsidR="00EF7761" w:rsidRPr="00EF7761" w14:paraId="0ECCFBE3" w14:textId="77777777" w:rsidTr="00EF7761">
        <w:tc>
          <w:tcPr>
            <w:tcW w:w="1345" w:type="dxa"/>
            <w:shd w:val="clear" w:color="auto" w:fill="E2EFD9" w:themeFill="accent6" w:themeFillTint="33"/>
          </w:tcPr>
          <w:p w14:paraId="57E6AF67" w14:textId="77777777" w:rsidR="00D41CD8" w:rsidRPr="00EF7761" w:rsidRDefault="00D41CD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E2EFD9" w:themeFill="accent6" w:themeFillTint="33"/>
          </w:tcPr>
          <w:p w14:paraId="47E3F223" w14:textId="114EB9A4" w:rsidR="00D41CD8" w:rsidRPr="00EF7761" w:rsidRDefault="00D41CD8" w:rsidP="00EF7761">
            <w:pPr>
              <w:pStyle w:val="Heading3"/>
              <w:numPr>
                <w:ilvl w:val="0"/>
                <w:numId w:val="0"/>
              </w:numPr>
              <w:spacing w:line="276" w:lineRule="auto"/>
              <w:rPr>
                <w:rFonts w:asciiTheme="minorHAnsi" w:hAnsiTheme="minorHAnsi" w:cstheme="minorHAnsi"/>
                <w:i w:val="0"/>
                <w:sz w:val="22"/>
                <w:szCs w:val="22"/>
              </w:rPr>
            </w:pPr>
            <w:r w:rsidRPr="00EF7761">
              <w:rPr>
                <w:rFonts w:asciiTheme="minorHAnsi" w:hAnsiTheme="minorHAnsi" w:cstheme="minorHAnsi"/>
                <w:sz w:val="22"/>
                <w:szCs w:val="22"/>
              </w:rPr>
              <w:t xml:space="preserve"> </w:t>
            </w:r>
            <w:r w:rsidRPr="00EF7761">
              <w:rPr>
                <w:rFonts w:asciiTheme="minorHAnsi" w:hAnsiTheme="minorHAnsi" w:cstheme="minorHAnsi"/>
                <w:bCs/>
                <w:i w:val="0"/>
                <w:sz w:val="22"/>
                <w:szCs w:val="22"/>
                <w:lang w:val="en-GB"/>
              </w:rPr>
              <w:t xml:space="preserve">Proactively set up </w:t>
            </w:r>
            <w:r w:rsidR="007320BB">
              <w:rPr>
                <w:rFonts w:asciiTheme="minorHAnsi" w:hAnsiTheme="minorHAnsi" w:cstheme="minorHAnsi"/>
                <w:bCs/>
                <w:i w:val="0"/>
                <w:sz w:val="22"/>
                <w:szCs w:val="22"/>
                <w:lang w:val="en-GB"/>
              </w:rPr>
              <w:t xml:space="preserve">mechanisms to </w:t>
            </w:r>
            <w:r w:rsidRPr="00EF7761">
              <w:rPr>
                <w:rFonts w:asciiTheme="minorHAnsi" w:hAnsiTheme="minorHAnsi" w:cstheme="minorHAnsi"/>
                <w:bCs/>
                <w:i w:val="0"/>
                <w:sz w:val="22"/>
                <w:szCs w:val="22"/>
                <w:lang w:val="en-GB"/>
              </w:rPr>
              <w:t>frequently Observe and Orient, then Decide &amp; Act (OODA) in continuous feedback loops.</w:t>
            </w:r>
          </w:p>
        </w:tc>
      </w:tr>
      <w:tr w:rsidR="00EF7761" w:rsidRPr="00EF7761" w14:paraId="67AF5653" w14:textId="77777777" w:rsidTr="00EF7761">
        <w:tc>
          <w:tcPr>
            <w:tcW w:w="1345" w:type="dxa"/>
            <w:shd w:val="clear" w:color="auto" w:fill="E2EFD9" w:themeFill="accent6" w:themeFillTint="33"/>
          </w:tcPr>
          <w:p w14:paraId="68E7FEC4" w14:textId="77777777" w:rsidR="00D41CD8" w:rsidRPr="00EF7761" w:rsidRDefault="00D41CD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E2EFD9" w:themeFill="accent6" w:themeFillTint="33"/>
          </w:tcPr>
          <w:p w14:paraId="27259419" w14:textId="77777777" w:rsidR="00D41CD8" w:rsidRPr="00EF7761" w:rsidRDefault="00D41CD8" w:rsidP="00EF7761">
            <w:pPr>
              <w:pStyle w:val="Heading3"/>
              <w:numPr>
                <w:ilvl w:val="0"/>
                <w:numId w:val="0"/>
              </w:numPr>
              <w:spacing w:line="276" w:lineRule="auto"/>
              <w:rPr>
                <w:rFonts w:asciiTheme="minorHAnsi" w:hAnsiTheme="minorHAnsi" w:cstheme="minorHAnsi"/>
                <w:i w:val="0"/>
                <w:sz w:val="22"/>
                <w:szCs w:val="22"/>
              </w:rPr>
            </w:pPr>
            <w:r w:rsidRPr="00EF7761">
              <w:rPr>
                <w:rFonts w:asciiTheme="minorHAnsi" w:hAnsiTheme="minorHAnsi" w:cstheme="minorHAnsi"/>
                <w:i w:val="0"/>
                <w:sz w:val="22"/>
                <w:szCs w:val="22"/>
              </w:rPr>
              <w:t>In order to thrive in a complex world, feedback loops are essential and are already commonly identified and used. The Observe, Orient, Decide &amp; Act (OODA) loop has many forms, including: Shewhart cycle, DODAR, reflect, probe, sense, respond, and build-measure-learn feedback loop. This heuristic is captured in the Cynefin framework by using “sense” as the first action in the complex space.</w:t>
            </w:r>
          </w:p>
        </w:tc>
      </w:tr>
      <w:tr w:rsidR="00EF7761" w:rsidRPr="00EF7761" w14:paraId="617ADA5D" w14:textId="77777777" w:rsidTr="00EF7761">
        <w:tc>
          <w:tcPr>
            <w:tcW w:w="1345" w:type="dxa"/>
            <w:shd w:val="clear" w:color="auto" w:fill="E2EFD9" w:themeFill="accent6" w:themeFillTint="33"/>
          </w:tcPr>
          <w:p w14:paraId="4C8FA6C9" w14:textId="77777777" w:rsidR="00D41CD8" w:rsidRPr="00EF7761" w:rsidRDefault="00D41CD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E2EFD9" w:themeFill="accent6" w:themeFillTint="33"/>
          </w:tcPr>
          <w:p w14:paraId="3DFE57CB" w14:textId="77777777" w:rsidR="00D41CD8" w:rsidRPr="00EF7761" w:rsidRDefault="00D41CD8"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Always in complex challenges </w:t>
            </w:r>
          </w:p>
        </w:tc>
      </w:tr>
      <w:tr w:rsidR="00EF7761" w:rsidRPr="00EF7761" w14:paraId="4EECCDB3" w14:textId="77777777" w:rsidTr="00EF7761">
        <w:tc>
          <w:tcPr>
            <w:tcW w:w="1345" w:type="dxa"/>
            <w:shd w:val="clear" w:color="auto" w:fill="E2EFD9" w:themeFill="accent6" w:themeFillTint="33"/>
          </w:tcPr>
          <w:p w14:paraId="411816E6" w14:textId="77777777" w:rsidR="00D41CD8" w:rsidRPr="00EF7761" w:rsidRDefault="00D41CD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E2EFD9" w:themeFill="accent6" w:themeFillTint="33"/>
          </w:tcPr>
          <w:p w14:paraId="54334BB9" w14:textId="460882DB" w:rsidR="00D41CD8" w:rsidRPr="00EF7761" w:rsidRDefault="00916B2F"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The presence of feedback will change the system. Consider the impact of the feedback on the system. Do not just measure fee</w:t>
            </w:r>
            <w:r w:rsidR="007320BB">
              <w:rPr>
                <w:rFonts w:asciiTheme="minorHAnsi" w:hAnsiTheme="minorHAnsi" w:cstheme="minorHAnsi"/>
                <w:sz w:val="22"/>
                <w:szCs w:val="22"/>
                <w:lang w:val="en-GB"/>
              </w:rPr>
              <w:t>d</w:t>
            </w:r>
            <w:r w:rsidRPr="00EF7761">
              <w:rPr>
                <w:rFonts w:asciiTheme="minorHAnsi" w:hAnsiTheme="minorHAnsi" w:cstheme="minorHAnsi"/>
                <w:sz w:val="22"/>
                <w:szCs w:val="22"/>
                <w:lang w:val="en-GB"/>
              </w:rPr>
              <w:t>back on what you expect to go wrong, measure feedback across the system to ensure it is all working as expected.</w:t>
            </w:r>
          </w:p>
        </w:tc>
      </w:tr>
      <w:tr w:rsidR="00EF7761" w:rsidRPr="00EF7761" w14:paraId="55808A26" w14:textId="77777777" w:rsidTr="00EF7761">
        <w:tc>
          <w:tcPr>
            <w:tcW w:w="1345" w:type="dxa"/>
            <w:shd w:val="clear" w:color="auto" w:fill="E2EFD9" w:themeFill="accent6" w:themeFillTint="33"/>
          </w:tcPr>
          <w:p w14:paraId="6D9C2F88" w14:textId="77777777" w:rsidR="00D41CD8" w:rsidRPr="00EF7761" w:rsidRDefault="00D41CD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E2EFD9" w:themeFill="accent6" w:themeFillTint="33"/>
          </w:tcPr>
          <w:p w14:paraId="1BD856A4" w14:textId="02A8A327" w:rsidR="00D41CD8" w:rsidRPr="00EF7761" w:rsidRDefault="00916B2F"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It enables rapid learning so that (when combined with </w:t>
            </w:r>
            <w:r w:rsidR="007320BB">
              <w:rPr>
                <w:rFonts w:asciiTheme="minorHAnsi" w:hAnsiTheme="minorHAnsi" w:cstheme="minorHAnsi"/>
                <w:sz w:val="22"/>
                <w:szCs w:val="22"/>
                <w:lang w:val="en-GB"/>
              </w:rPr>
              <w:t xml:space="preserve">dynamic environments and/or </w:t>
            </w:r>
            <w:r w:rsidRPr="00EF7761">
              <w:rPr>
                <w:rFonts w:asciiTheme="minorHAnsi" w:hAnsiTheme="minorHAnsi" w:cstheme="minorHAnsi"/>
                <w:sz w:val="22"/>
                <w:szCs w:val="22"/>
                <w:lang w:val="en-GB"/>
              </w:rPr>
              <w:t xml:space="preserve">living systems) the system can respond to environmental changes and remain relevant and valuable to the community it serves.  It enables problems to be spotted before system collapse ensues. </w:t>
            </w:r>
          </w:p>
        </w:tc>
      </w:tr>
    </w:tbl>
    <w:p w14:paraId="3F40B2F7" w14:textId="77777777" w:rsidR="00D41CD8" w:rsidRPr="00EF7761" w:rsidRDefault="00D41CD8"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5F42C638" w14:textId="77777777" w:rsidTr="00EF7761">
        <w:tc>
          <w:tcPr>
            <w:tcW w:w="1345" w:type="dxa"/>
            <w:shd w:val="clear" w:color="auto" w:fill="E2EFD9" w:themeFill="accent6" w:themeFillTint="33"/>
          </w:tcPr>
          <w:p w14:paraId="301E7B6F" w14:textId="77777777" w:rsidR="00916B2F" w:rsidRPr="00EF7761" w:rsidRDefault="00916B2F"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D</w:t>
            </w:r>
          </w:p>
        </w:tc>
        <w:tc>
          <w:tcPr>
            <w:tcW w:w="8250" w:type="dxa"/>
            <w:shd w:val="clear" w:color="auto" w:fill="E2EFD9" w:themeFill="accent6" w:themeFillTint="33"/>
          </w:tcPr>
          <w:p w14:paraId="1C7212AA" w14:textId="77777777" w:rsidR="00916B2F" w:rsidRPr="00EF7761" w:rsidRDefault="00916B2F" w:rsidP="00EF7761">
            <w:pPr>
              <w:spacing w:line="276" w:lineRule="auto"/>
              <w:rPr>
                <w:rFonts w:asciiTheme="minorHAnsi" w:hAnsiTheme="minorHAnsi" w:cstheme="minorHAnsi"/>
                <w:b/>
                <w:sz w:val="22"/>
                <w:szCs w:val="22"/>
              </w:rPr>
            </w:pPr>
            <w:r w:rsidRPr="00EF7761">
              <w:rPr>
                <w:rFonts w:asciiTheme="minorHAnsi" w:eastAsia="Times New Roman" w:hAnsiTheme="minorHAnsi" w:cstheme="minorHAnsi"/>
                <w:b/>
                <w:sz w:val="22"/>
                <w:szCs w:val="22"/>
                <w:lang w:eastAsia="en-GB"/>
              </w:rPr>
              <w:t>Living Systems:</w:t>
            </w:r>
            <w:r w:rsidRPr="00EF7761">
              <w:rPr>
                <w:rFonts w:asciiTheme="minorHAnsi" w:eastAsia="Times New Roman" w:hAnsiTheme="minorHAnsi" w:cstheme="minorHAnsi"/>
                <w:sz w:val="22"/>
                <w:szCs w:val="22"/>
                <w:lang w:eastAsia="en-GB"/>
              </w:rPr>
              <w:t xml:space="preserve"> Have a living system that is able to adapt to new knowledge or insight</w:t>
            </w:r>
          </w:p>
        </w:tc>
      </w:tr>
      <w:tr w:rsidR="00EF7761" w:rsidRPr="00EF7761" w14:paraId="3BB45853" w14:textId="77777777" w:rsidTr="00EF7761">
        <w:tc>
          <w:tcPr>
            <w:tcW w:w="1345" w:type="dxa"/>
            <w:shd w:val="clear" w:color="auto" w:fill="E2EFD9" w:themeFill="accent6" w:themeFillTint="33"/>
          </w:tcPr>
          <w:p w14:paraId="1FBB309B" w14:textId="77777777" w:rsidR="00916B2F" w:rsidRPr="00EF7761" w:rsidRDefault="00916B2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E2EFD9" w:themeFill="accent6" w:themeFillTint="33"/>
          </w:tcPr>
          <w:p w14:paraId="6B44711D" w14:textId="5FAA95BF" w:rsidR="00916B2F" w:rsidRPr="00EF7761" w:rsidRDefault="00916B2F" w:rsidP="00EF7761">
            <w:pPr>
              <w:pStyle w:val="Heading3"/>
              <w:numPr>
                <w:ilvl w:val="0"/>
                <w:numId w:val="0"/>
              </w:numPr>
              <w:spacing w:line="276" w:lineRule="auto"/>
              <w:rPr>
                <w:rFonts w:asciiTheme="minorHAnsi" w:hAnsiTheme="minorHAnsi" w:cstheme="minorHAnsi"/>
                <w:i w:val="0"/>
                <w:sz w:val="22"/>
                <w:szCs w:val="22"/>
              </w:rPr>
            </w:pPr>
            <w:r w:rsidRPr="00EF7761">
              <w:rPr>
                <w:rFonts w:asciiTheme="minorHAnsi" w:hAnsiTheme="minorHAnsi" w:cstheme="minorHAnsi"/>
                <w:sz w:val="22"/>
                <w:szCs w:val="22"/>
              </w:rPr>
              <w:t xml:space="preserve"> </w:t>
            </w:r>
            <w:r w:rsidRPr="00EF7761">
              <w:rPr>
                <w:rFonts w:asciiTheme="minorHAnsi" w:hAnsiTheme="minorHAnsi" w:cstheme="minorHAnsi"/>
                <w:i w:val="0"/>
                <w:sz w:val="22"/>
                <w:szCs w:val="22"/>
                <w:lang w:val="en-GB"/>
              </w:rPr>
              <w:t>Develop autonomous, continuously adapting, and responding systems that are able to respond at a suitable pace to environmental changes.</w:t>
            </w:r>
            <w:r w:rsidR="00A94F61" w:rsidRPr="00EF7761">
              <w:rPr>
                <w:rFonts w:asciiTheme="minorHAnsi" w:hAnsiTheme="minorHAnsi" w:cstheme="minorHAnsi"/>
                <w:i w:val="0"/>
                <w:sz w:val="22"/>
                <w:szCs w:val="22"/>
                <w:lang w:val="en-GB"/>
              </w:rPr>
              <w:t xml:space="preserve"> This means th</w:t>
            </w:r>
            <w:r w:rsidR="007320BB">
              <w:rPr>
                <w:rFonts w:asciiTheme="minorHAnsi" w:hAnsiTheme="minorHAnsi" w:cstheme="minorHAnsi"/>
                <w:i w:val="0"/>
                <w:sz w:val="22"/>
                <w:szCs w:val="22"/>
                <w:lang w:val="en-GB"/>
              </w:rPr>
              <w:t>ese</w:t>
            </w:r>
            <w:r w:rsidR="00A94F61" w:rsidRPr="00EF7761">
              <w:rPr>
                <w:rFonts w:asciiTheme="minorHAnsi" w:hAnsiTheme="minorHAnsi" w:cstheme="minorHAnsi"/>
                <w:i w:val="0"/>
                <w:sz w:val="22"/>
                <w:szCs w:val="22"/>
                <w:lang w:val="en-GB"/>
              </w:rPr>
              <w:t xml:space="preserve"> systems are able to adjust to the complex environment in which they reside, and when </w:t>
            </w:r>
            <w:proofErr w:type="spellStart"/>
            <w:r w:rsidR="005158E2">
              <w:rPr>
                <w:rFonts w:asciiTheme="minorHAnsi" w:hAnsiTheme="minorHAnsi" w:cstheme="minorHAnsi"/>
                <w:i w:val="0"/>
                <w:sz w:val="22"/>
                <w:szCs w:val="22"/>
                <w:lang w:val="en-GB"/>
              </w:rPr>
              <w:t>cpmbined</w:t>
            </w:r>
            <w:proofErr w:type="spellEnd"/>
            <w:r w:rsidR="00A94F61" w:rsidRPr="00EF7761">
              <w:rPr>
                <w:rFonts w:asciiTheme="minorHAnsi" w:hAnsiTheme="minorHAnsi" w:cstheme="minorHAnsi"/>
                <w:i w:val="0"/>
                <w:sz w:val="22"/>
                <w:szCs w:val="22"/>
                <w:lang w:val="en-GB"/>
              </w:rPr>
              <w:t xml:space="preserve"> with proactive observation even flourish. </w:t>
            </w:r>
          </w:p>
        </w:tc>
      </w:tr>
      <w:tr w:rsidR="00EF7761" w:rsidRPr="00EF7761" w14:paraId="7AC92C0D" w14:textId="77777777" w:rsidTr="00EF7761">
        <w:tc>
          <w:tcPr>
            <w:tcW w:w="1345" w:type="dxa"/>
            <w:shd w:val="clear" w:color="auto" w:fill="E2EFD9" w:themeFill="accent6" w:themeFillTint="33"/>
          </w:tcPr>
          <w:p w14:paraId="10AD4C7C" w14:textId="77777777" w:rsidR="00916B2F" w:rsidRPr="00EF7761" w:rsidRDefault="00916B2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Rationale</w:t>
            </w:r>
          </w:p>
        </w:tc>
        <w:tc>
          <w:tcPr>
            <w:tcW w:w="8250" w:type="dxa"/>
            <w:shd w:val="clear" w:color="auto" w:fill="E2EFD9" w:themeFill="accent6" w:themeFillTint="33"/>
          </w:tcPr>
          <w:p w14:paraId="635BECD6" w14:textId="43BCBE90" w:rsidR="00916B2F" w:rsidRPr="00EF7761" w:rsidRDefault="00916B2F"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Continuously Adapting and Responding systems or living systems are discussed in the literature in various guises,</w:t>
            </w:r>
            <w:r w:rsidR="007320BB">
              <w:rPr>
                <w:rFonts w:asciiTheme="minorHAnsi" w:hAnsiTheme="minorHAnsi" w:cstheme="minorHAnsi"/>
                <w:sz w:val="22"/>
                <w:szCs w:val="22"/>
              </w:rPr>
              <w:t xml:space="preserve">  including</w:t>
            </w:r>
            <w:r w:rsidRPr="00EF7761">
              <w:rPr>
                <w:rFonts w:asciiTheme="minorHAnsi" w:hAnsiTheme="minorHAnsi" w:cstheme="minorHAnsi"/>
                <w:sz w:val="22"/>
                <w:szCs w:val="22"/>
              </w:rPr>
              <w:t xml:space="preserve"> Lean Start Up,</w:t>
            </w:r>
            <w:r w:rsidR="007320BB">
              <w:rPr>
                <w:rFonts w:asciiTheme="minorHAnsi" w:hAnsiTheme="minorHAnsi" w:cstheme="minorHAnsi"/>
                <w:sz w:val="22"/>
                <w:szCs w:val="22"/>
              </w:rPr>
              <w:t xml:space="preserve"> and</w:t>
            </w:r>
            <w:r w:rsidRPr="00EF7761">
              <w:rPr>
                <w:rFonts w:asciiTheme="minorHAnsi" w:hAnsiTheme="minorHAnsi" w:cstheme="minorHAnsi"/>
                <w:sz w:val="22"/>
                <w:szCs w:val="22"/>
              </w:rPr>
              <w:t xml:space="preserve"> Complex Adaptive systems. These living systems are more adaptable when the team and approach are as small and straightforward as possible, until the certainty of the way</w:t>
            </w:r>
            <w:r w:rsidR="007320BB">
              <w:rPr>
                <w:rFonts w:asciiTheme="minorHAnsi" w:hAnsiTheme="minorHAnsi" w:cstheme="minorHAnsi"/>
                <w:sz w:val="22"/>
                <w:szCs w:val="22"/>
              </w:rPr>
              <w:t xml:space="preserve"> forward</w:t>
            </w:r>
            <w:r w:rsidRPr="00EF7761">
              <w:rPr>
                <w:rFonts w:asciiTheme="minorHAnsi" w:hAnsiTheme="minorHAnsi" w:cstheme="minorHAnsi"/>
                <w:sz w:val="22"/>
                <w:szCs w:val="22"/>
              </w:rPr>
              <w:t xml:space="preserve"> has increased, minimizing investment costs and risks. </w:t>
            </w:r>
          </w:p>
          <w:p w14:paraId="5899CBFF" w14:textId="77777777" w:rsidR="00916B2F" w:rsidRPr="00EF7761" w:rsidRDefault="00916B2F" w:rsidP="00EF7761">
            <w:pPr>
              <w:spacing w:line="276" w:lineRule="auto"/>
              <w:rPr>
                <w:rFonts w:asciiTheme="minorHAnsi" w:hAnsiTheme="minorHAnsi" w:cstheme="minorHAnsi"/>
                <w:sz w:val="22"/>
                <w:szCs w:val="22"/>
              </w:rPr>
            </w:pPr>
          </w:p>
          <w:p w14:paraId="1F33D1F3" w14:textId="51D9FC03" w:rsidR="00916B2F" w:rsidRPr="00EF7761" w:rsidRDefault="00916B2F"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Living systems need a sensing capability (principle C); </w:t>
            </w:r>
            <w:r w:rsidR="007320BB">
              <w:rPr>
                <w:rFonts w:asciiTheme="minorHAnsi" w:hAnsiTheme="minorHAnsi" w:cstheme="minorHAnsi"/>
                <w:sz w:val="22"/>
                <w:szCs w:val="22"/>
              </w:rPr>
              <w:t>a</w:t>
            </w:r>
            <w:r w:rsidRPr="00EF7761">
              <w:rPr>
                <w:rFonts w:asciiTheme="minorHAnsi" w:hAnsiTheme="minorHAnsi" w:cstheme="minorHAnsi"/>
                <w:sz w:val="22"/>
                <w:szCs w:val="22"/>
              </w:rPr>
              <w:t xml:space="preserve"> source of resources to implement change; </w:t>
            </w:r>
            <w:r w:rsidR="007320BB">
              <w:rPr>
                <w:rFonts w:asciiTheme="minorHAnsi" w:hAnsiTheme="minorHAnsi" w:cstheme="minorHAnsi"/>
                <w:sz w:val="22"/>
                <w:szCs w:val="22"/>
              </w:rPr>
              <w:t>a</w:t>
            </w:r>
            <w:r w:rsidRPr="00EF7761">
              <w:rPr>
                <w:rFonts w:asciiTheme="minorHAnsi" w:hAnsiTheme="minorHAnsi" w:cstheme="minorHAnsi"/>
                <w:sz w:val="22"/>
                <w:szCs w:val="22"/>
              </w:rPr>
              <w:t xml:space="preserve"> decision-making capability; and </w:t>
            </w:r>
            <w:r w:rsidR="007320BB">
              <w:rPr>
                <w:rFonts w:asciiTheme="minorHAnsi" w:hAnsiTheme="minorHAnsi" w:cstheme="minorHAnsi"/>
                <w:sz w:val="22"/>
                <w:szCs w:val="22"/>
              </w:rPr>
              <w:t>a</w:t>
            </w:r>
            <w:r w:rsidRPr="00EF7761">
              <w:rPr>
                <w:rFonts w:asciiTheme="minorHAnsi" w:hAnsiTheme="minorHAnsi" w:cstheme="minorHAnsi"/>
                <w:sz w:val="22"/>
                <w:szCs w:val="22"/>
              </w:rPr>
              <w:t xml:space="preserve"> purpose or vision as captured in principle </w:t>
            </w:r>
            <w:r w:rsidR="007320BB">
              <w:rPr>
                <w:rFonts w:asciiTheme="minorHAnsi" w:hAnsiTheme="minorHAnsi" w:cstheme="minorHAnsi"/>
                <w:sz w:val="22"/>
                <w:szCs w:val="22"/>
              </w:rPr>
              <w:t>A</w:t>
            </w:r>
            <w:r w:rsidRPr="00EF7761">
              <w:rPr>
                <w:rFonts w:asciiTheme="minorHAnsi" w:hAnsiTheme="minorHAnsi" w:cstheme="minorHAnsi"/>
                <w:sz w:val="22"/>
                <w:szCs w:val="22"/>
              </w:rPr>
              <w:t xml:space="preserve">. A simple model of the system and the environment to </w:t>
            </w:r>
            <w:r w:rsidR="005158E2">
              <w:rPr>
                <w:rFonts w:asciiTheme="minorHAnsi" w:hAnsiTheme="minorHAnsi" w:cstheme="minorHAnsi"/>
                <w:sz w:val="22"/>
                <w:szCs w:val="22"/>
              </w:rPr>
              <w:t>support</w:t>
            </w:r>
            <w:r w:rsidRPr="00EF7761">
              <w:rPr>
                <w:rFonts w:asciiTheme="minorHAnsi" w:hAnsiTheme="minorHAnsi" w:cstheme="minorHAnsi"/>
                <w:sz w:val="22"/>
                <w:szCs w:val="22"/>
              </w:rPr>
              <w:t xml:space="preserve"> constant iteration is critical.  </w:t>
            </w:r>
          </w:p>
          <w:p w14:paraId="220A28BA" w14:textId="77777777" w:rsidR="00916B2F" w:rsidRPr="00EF7761" w:rsidRDefault="00916B2F" w:rsidP="00EF7761">
            <w:pPr>
              <w:spacing w:line="276" w:lineRule="auto"/>
              <w:rPr>
                <w:rFonts w:asciiTheme="minorHAnsi" w:hAnsiTheme="minorHAnsi" w:cstheme="minorHAnsi"/>
                <w:i/>
                <w:sz w:val="22"/>
                <w:szCs w:val="22"/>
              </w:rPr>
            </w:pPr>
          </w:p>
        </w:tc>
      </w:tr>
      <w:tr w:rsidR="00EF7761" w:rsidRPr="00EF7761" w14:paraId="20CE20BC" w14:textId="77777777" w:rsidTr="00EF7761">
        <w:tc>
          <w:tcPr>
            <w:tcW w:w="1345" w:type="dxa"/>
            <w:shd w:val="clear" w:color="auto" w:fill="E2EFD9" w:themeFill="accent6" w:themeFillTint="33"/>
          </w:tcPr>
          <w:p w14:paraId="12ABEFAD" w14:textId="77777777" w:rsidR="00916B2F" w:rsidRPr="00EF7761" w:rsidRDefault="00916B2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E2EFD9" w:themeFill="accent6" w:themeFillTint="33"/>
          </w:tcPr>
          <w:p w14:paraId="69168A8D" w14:textId="77777777" w:rsidR="00916B2F" w:rsidRPr="00EF7761" w:rsidRDefault="00916B2F"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Always in complex challenges </w:t>
            </w:r>
          </w:p>
        </w:tc>
      </w:tr>
      <w:tr w:rsidR="00EF7761" w:rsidRPr="00EF7761" w14:paraId="56B3A6D9" w14:textId="77777777" w:rsidTr="00EF7761">
        <w:tc>
          <w:tcPr>
            <w:tcW w:w="1345" w:type="dxa"/>
            <w:shd w:val="clear" w:color="auto" w:fill="E2EFD9" w:themeFill="accent6" w:themeFillTint="33"/>
          </w:tcPr>
          <w:p w14:paraId="1ECA9A26" w14:textId="77777777" w:rsidR="00916B2F" w:rsidRPr="00EF7761" w:rsidRDefault="00916B2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E2EFD9" w:themeFill="accent6" w:themeFillTint="33"/>
          </w:tcPr>
          <w:p w14:paraId="5D887314" w14:textId="27E70CA4" w:rsidR="00916B2F" w:rsidRPr="00EF7761" w:rsidRDefault="00916B2F"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Ensure the system has a common compelling vision such that its adaptations are in the interest of the community it seeks to serve, and hence </w:t>
            </w:r>
            <w:r w:rsidR="007320BB">
              <w:rPr>
                <w:rFonts w:asciiTheme="minorHAnsi" w:hAnsiTheme="minorHAnsi" w:cstheme="minorHAnsi"/>
                <w:sz w:val="22"/>
                <w:szCs w:val="22"/>
                <w:lang w:val="en-GB"/>
              </w:rPr>
              <w:t xml:space="preserve">the system </w:t>
            </w:r>
            <w:r w:rsidRPr="00EF7761">
              <w:rPr>
                <w:rFonts w:asciiTheme="minorHAnsi" w:hAnsiTheme="minorHAnsi" w:cstheme="minorHAnsi"/>
                <w:sz w:val="22"/>
                <w:szCs w:val="22"/>
                <w:lang w:val="en-GB"/>
              </w:rPr>
              <w:t>avoids becoming self-serving independent of any benefits</w:t>
            </w:r>
            <w:r w:rsidR="007320BB">
              <w:rPr>
                <w:rFonts w:asciiTheme="minorHAnsi" w:hAnsiTheme="minorHAnsi" w:cstheme="minorHAnsi"/>
                <w:sz w:val="22"/>
                <w:szCs w:val="22"/>
                <w:lang w:val="en-GB"/>
              </w:rPr>
              <w:t xml:space="preserve"> (the negative image of a bureaucracy reflects a system which serves itself more than any</w:t>
            </w:r>
            <w:r w:rsidR="007A6366">
              <w:rPr>
                <w:rFonts w:asciiTheme="minorHAnsi" w:hAnsiTheme="minorHAnsi" w:cstheme="minorHAnsi"/>
                <w:sz w:val="22"/>
                <w:szCs w:val="22"/>
                <w:lang w:val="en-GB"/>
              </w:rPr>
              <w:t xml:space="preserve"> larger community)</w:t>
            </w:r>
            <w:r w:rsidRPr="00EF7761">
              <w:rPr>
                <w:rFonts w:asciiTheme="minorHAnsi" w:hAnsiTheme="minorHAnsi" w:cstheme="minorHAnsi"/>
                <w:sz w:val="22"/>
                <w:szCs w:val="22"/>
                <w:lang w:val="en-GB"/>
              </w:rPr>
              <w:t xml:space="preserve">. </w:t>
            </w:r>
          </w:p>
        </w:tc>
      </w:tr>
      <w:tr w:rsidR="00EF7761" w:rsidRPr="00EF7761" w14:paraId="1BD098F4" w14:textId="77777777" w:rsidTr="00EF7761">
        <w:tc>
          <w:tcPr>
            <w:tcW w:w="1345" w:type="dxa"/>
            <w:shd w:val="clear" w:color="auto" w:fill="E2EFD9" w:themeFill="accent6" w:themeFillTint="33"/>
          </w:tcPr>
          <w:p w14:paraId="4514B1D7" w14:textId="77777777" w:rsidR="00916B2F" w:rsidRPr="00EF7761" w:rsidRDefault="00916B2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E2EFD9" w:themeFill="accent6" w:themeFillTint="33"/>
          </w:tcPr>
          <w:p w14:paraId="45F76B3C" w14:textId="77777777" w:rsidR="00916B2F" w:rsidRPr="00EF7761" w:rsidRDefault="00A94F61"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Without living systems projects/</w:t>
            </w:r>
            <w:proofErr w:type="spellStart"/>
            <w:r w:rsidRPr="00EF7761">
              <w:rPr>
                <w:rFonts w:asciiTheme="minorHAnsi" w:hAnsiTheme="minorHAnsi" w:cstheme="minorHAnsi"/>
                <w:sz w:val="22"/>
                <w:szCs w:val="22"/>
              </w:rPr>
              <w:t>programmes</w:t>
            </w:r>
            <w:proofErr w:type="spellEnd"/>
            <w:r w:rsidRPr="00EF7761">
              <w:rPr>
                <w:rFonts w:asciiTheme="minorHAnsi" w:hAnsiTheme="minorHAnsi" w:cstheme="minorHAnsi"/>
                <w:sz w:val="22"/>
                <w:szCs w:val="22"/>
              </w:rPr>
              <w:t xml:space="preserve"> can become never ending as new requirements are always identified, that prevent completion. If projects focus on establishing a living system this issue is avoided. </w:t>
            </w:r>
          </w:p>
          <w:p w14:paraId="3FD9A660" w14:textId="1A920EBD" w:rsidR="00A94F61" w:rsidRPr="00EF7761" w:rsidRDefault="005158E2" w:rsidP="00EF7761">
            <w:pPr>
              <w:spacing w:line="276" w:lineRule="auto"/>
              <w:rPr>
                <w:rFonts w:asciiTheme="minorHAnsi" w:hAnsiTheme="minorHAnsi" w:cstheme="minorHAnsi"/>
                <w:sz w:val="22"/>
                <w:szCs w:val="22"/>
              </w:rPr>
            </w:pPr>
            <w:r>
              <w:rPr>
                <w:rFonts w:asciiTheme="minorHAnsi" w:hAnsiTheme="minorHAnsi" w:cstheme="minorHAnsi"/>
                <w:sz w:val="22"/>
                <w:szCs w:val="22"/>
              </w:rPr>
              <w:t>Living systems required much less intervention (e.g. follow on projects) than systems that cannot adapt to environmental changes.</w:t>
            </w:r>
            <w:r w:rsidR="00A94F61" w:rsidRPr="00EF7761">
              <w:rPr>
                <w:rFonts w:asciiTheme="minorHAnsi" w:hAnsiTheme="minorHAnsi" w:cstheme="minorHAnsi"/>
                <w:sz w:val="22"/>
                <w:szCs w:val="22"/>
              </w:rPr>
              <w:t xml:space="preserve"> </w:t>
            </w:r>
          </w:p>
        </w:tc>
      </w:tr>
    </w:tbl>
    <w:p w14:paraId="2C888795" w14:textId="77777777" w:rsidR="00916B2F" w:rsidRPr="00EF7761" w:rsidRDefault="00916B2F"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03250737" w14:textId="77777777" w:rsidTr="00EF7761">
        <w:tc>
          <w:tcPr>
            <w:tcW w:w="1345" w:type="dxa"/>
            <w:shd w:val="clear" w:color="auto" w:fill="E2EFD9" w:themeFill="accent6" w:themeFillTint="33"/>
          </w:tcPr>
          <w:p w14:paraId="0CC628C9" w14:textId="77777777" w:rsidR="00A94F61" w:rsidRPr="00EF7761" w:rsidRDefault="00AB49F6"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E</w:t>
            </w:r>
          </w:p>
        </w:tc>
        <w:tc>
          <w:tcPr>
            <w:tcW w:w="8250" w:type="dxa"/>
            <w:shd w:val="clear" w:color="auto" w:fill="E2EFD9" w:themeFill="accent6" w:themeFillTint="33"/>
          </w:tcPr>
          <w:p w14:paraId="29176FB4" w14:textId="77777777" w:rsidR="00A94F61" w:rsidRPr="00EF7761" w:rsidRDefault="00A94F61" w:rsidP="00EF7761">
            <w:pPr>
              <w:spacing w:line="276" w:lineRule="auto"/>
              <w:rPr>
                <w:rFonts w:asciiTheme="minorHAnsi" w:hAnsiTheme="minorHAnsi" w:cstheme="minorHAnsi"/>
                <w:b/>
                <w:sz w:val="22"/>
                <w:szCs w:val="22"/>
              </w:rPr>
            </w:pPr>
            <w:r w:rsidRPr="00EF7761">
              <w:rPr>
                <w:rFonts w:asciiTheme="minorHAnsi" w:eastAsia="Times New Roman" w:hAnsiTheme="minorHAnsi" w:cstheme="minorHAnsi"/>
                <w:b/>
                <w:sz w:val="22"/>
                <w:szCs w:val="22"/>
                <w:lang w:eastAsia="en-GB"/>
              </w:rPr>
              <w:t>Generous Leadership:</w:t>
            </w:r>
            <w:r w:rsidRPr="00EF7761">
              <w:rPr>
                <w:rFonts w:asciiTheme="minorHAnsi" w:eastAsia="Times New Roman" w:hAnsiTheme="minorHAnsi" w:cstheme="minorHAnsi"/>
                <w:sz w:val="22"/>
                <w:szCs w:val="22"/>
                <w:lang w:eastAsia="en-GB"/>
              </w:rPr>
              <w:t xml:space="preserve"> Have generous leaders that protect and enable the expertise to lead decision making, rather than seniority.</w:t>
            </w:r>
          </w:p>
        </w:tc>
      </w:tr>
      <w:tr w:rsidR="00EF7761" w:rsidRPr="00EF7761" w14:paraId="5CFC75CF" w14:textId="77777777" w:rsidTr="00EF7761">
        <w:tc>
          <w:tcPr>
            <w:tcW w:w="1345" w:type="dxa"/>
            <w:shd w:val="clear" w:color="auto" w:fill="E2EFD9" w:themeFill="accent6" w:themeFillTint="33"/>
          </w:tcPr>
          <w:p w14:paraId="3E926CA6" w14:textId="77777777" w:rsidR="00A94F61" w:rsidRPr="00EF7761" w:rsidRDefault="00A94F6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E2EFD9" w:themeFill="accent6" w:themeFillTint="33"/>
          </w:tcPr>
          <w:p w14:paraId="125EE178" w14:textId="77777777" w:rsidR="00A94F61" w:rsidRPr="00EF7761" w:rsidRDefault="00A94F61" w:rsidP="00EF7761">
            <w:pPr>
              <w:pStyle w:val="Heading3"/>
              <w:numPr>
                <w:ilvl w:val="0"/>
                <w:numId w:val="0"/>
              </w:numPr>
              <w:spacing w:line="276" w:lineRule="auto"/>
              <w:rPr>
                <w:rFonts w:asciiTheme="minorHAnsi" w:hAnsiTheme="minorHAnsi" w:cstheme="minorHAnsi"/>
                <w:i w:val="0"/>
                <w:sz w:val="22"/>
                <w:szCs w:val="22"/>
              </w:rPr>
            </w:pPr>
            <w:r w:rsidRPr="00EF7761">
              <w:rPr>
                <w:rFonts w:asciiTheme="minorHAnsi" w:hAnsiTheme="minorHAnsi" w:cstheme="minorHAnsi"/>
                <w:i w:val="0"/>
                <w:sz w:val="22"/>
                <w:szCs w:val="22"/>
                <w:lang w:val="en-GB"/>
              </w:rPr>
              <w:t>Create an environment to protect and nurture teams’ autonomy to ensure they are effective living systems</w:t>
            </w:r>
            <w:r w:rsidRPr="00EF7761">
              <w:rPr>
                <w:rFonts w:asciiTheme="minorHAnsi" w:hAnsiTheme="minorHAnsi" w:cstheme="minorHAnsi"/>
                <w:i w:val="0"/>
                <w:sz w:val="22"/>
                <w:szCs w:val="22"/>
              </w:rPr>
              <w:t>.</w:t>
            </w:r>
          </w:p>
        </w:tc>
      </w:tr>
      <w:tr w:rsidR="00EF7761" w:rsidRPr="00EF7761" w14:paraId="573AD2C7" w14:textId="77777777" w:rsidTr="00EF7761">
        <w:tc>
          <w:tcPr>
            <w:tcW w:w="1345" w:type="dxa"/>
            <w:shd w:val="clear" w:color="auto" w:fill="E2EFD9" w:themeFill="accent6" w:themeFillTint="33"/>
          </w:tcPr>
          <w:p w14:paraId="5C406F66" w14:textId="77777777" w:rsidR="00A94F61" w:rsidRPr="00EF7761" w:rsidRDefault="00A94F6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E2EFD9" w:themeFill="accent6" w:themeFillTint="33"/>
          </w:tcPr>
          <w:p w14:paraId="2EFE76CB" w14:textId="06CB421B" w:rsidR="00AB49F6" w:rsidRPr="00EF7761" w:rsidRDefault="00A94F61"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In a complex world it is</w:t>
            </w:r>
            <w:r w:rsidR="00AB49F6" w:rsidRPr="00EF7761">
              <w:rPr>
                <w:rFonts w:asciiTheme="minorHAnsi" w:hAnsiTheme="minorHAnsi" w:cstheme="minorHAnsi"/>
                <w:sz w:val="22"/>
                <w:szCs w:val="22"/>
              </w:rPr>
              <w:t xml:space="preserve"> nearly always</w:t>
            </w:r>
            <w:r w:rsidRPr="00EF7761">
              <w:rPr>
                <w:rFonts w:asciiTheme="minorHAnsi" w:hAnsiTheme="minorHAnsi" w:cstheme="minorHAnsi"/>
                <w:sz w:val="22"/>
                <w:szCs w:val="22"/>
              </w:rPr>
              <w:t xml:space="preserve"> impossible for leaders to collect all the relevant information </w:t>
            </w:r>
            <w:r w:rsidR="007A6366">
              <w:rPr>
                <w:rFonts w:asciiTheme="minorHAnsi" w:hAnsiTheme="minorHAnsi" w:cstheme="minorHAnsi"/>
                <w:sz w:val="22"/>
                <w:szCs w:val="22"/>
              </w:rPr>
              <w:t>in the time available to</w:t>
            </w:r>
            <w:r w:rsidR="007A6366" w:rsidRPr="00EF7761">
              <w:rPr>
                <w:rFonts w:asciiTheme="minorHAnsi" w:hAnsiTheme="minorHAnsi" w:cstheme="minorHAnsi"/>
                <w:sz w:val="22"/>
                <w:szCs w:val="22"/>
              </w:rPr>
              <w:t xml:space="preserve"> </w:t>
            </w:r>
            <w:r w:rsidRPr="00EF7761">
              <w:rPr>
                <w:rFonts w:asciiTheme="minorHAnsi" w:hAnsiTheme="minorHAnsi" w:cstheme="minorHAnsi"/>
                <w:sz w:val="22"/>
                <w:szCs w:val="22"/>
              </w:rPr>
              <w:t>make a decision. Instead they need to let go of command and control and lead by creating psychologically safe spaces, and protecting the environment for the team</w:t>
            </w:r>
            <w:r w:rsidR="00AB49F6" w:rsidRPr="00EF7761">
              <w:rPr>
                <w:rFonts w:asciiTheme="minorHAnsi" w:hAnsiTheme="minorHAnsi" w:cstheme="minorHAnsi"/>
                <w:sz w:val="22"/>
                <w:szCs w:val="22"/>
              </w:rPr>
              <w:t xml:space="preserve"> of suitable experts</w:t>
            </w:r>
            <w:r w:rsidRPr="00EF7761">
              <w:rPr>
                <w:rFonts w:asciiTheme="minorHAnsi" w:hAnsiTheme="minorHAnsi" w:cstheme="minorHAnsi"/>
                <w:sz w:val="22"/>
                <w:szCs w:val="22"/>
              </w:rPr>
              <w:t xml:space="preserve"> to meet the objectives</w:t>
            </w:r>
            <w:r w:rsidRPr="00EF7761">
              <w:rPr>
                <w:rFonts w:asciiTheme="minorHAnsi" w:hAnsiTheme="minorHAnsi" w:cstheme="minorHAnsi"/>
                <w:b/>
                <w:sz w:val="22"/>
                <w:szCs w:val="22"/>
              </w:rPr>
              <w:t>,</w:t>
            </w:r>
            <w:r w:rsidRPr="00EF7761">
              <w:rPr>
                <w:rFonts w:asciiTheme="minorHAnsi" w:hAnsiTheme="minorHAnsi" w:cstheme="minorHAnsi"/>
                <w:sz w:val="22"/>
                <w:szCs w:val="22"/>
              </w:rPr>
              <w:t xml:space="preserve"> by making its collective decisions</w:t>
            </w:r>
            <w:r w:rsidR="007A6366">
              <w:rPr>
                <w:rFonts w:asciiTheme="minorHAnsi" w:hAnsiTheme="minorHAnsi" w:cstheme="minorHAnsi"/>
                <w:b/>
                <w:sz w:val="22"/>
                <w:szCs w:val="22"/>
              </w:rPr>
              <w:t xml:space="preserve">. </w:t>
            </w:r>
            <w:r w:rsidR="007A6366" w:rsidRPr="005158E2">
              <w:rPr>
                <w:rFonts w:asciiTheme="minorHAnsi" w:hAnsiTheme="minorHAnsi" w:cstheme="minorHAnsi"/>
                <w:sz w:val="22"/>
                <w:szCs w:val="22"/>
              </w:rPr>
              <w:t>This</w:t>
            </w:r>
            <w:r w:rsidRPr="00EF7761">
              <w:rPr>
                <w:rFonts w:asciiTheme="minorHAnsi" w:hAnsiTheme="minorHAnsi" w:cstheme="minorHAnsi"/>
                <w:b/>
                <w:sz w:val="22"/>
                <w:szCs w:val="22"/>
              </w:rPr>
              <w:t xml:space="preserve"> </w:t>
            </w:r>
            <w:r w:rsidR="007A6366" w:rsidRPr="00EF7761">
              <w:rPr>
                <w:rFonts w:asciiTheme="minorHAnsi" w:hAnsiTheme="minorHAnsi" w:cstheme="minorHAnsi"/>
                <w:sz w:val="22"/>
                <w:szCs w:val="22"/>
              </w:rPr>
              <w:t>creat</w:t>
            </w:r>
            <w:r w:rsidR="007A6366">
              <w:rPr>
                <w:rFonts w:asciiTheme="minorHAnsi" w:hAnsiTheme="minorHAnsi" w:cstheme="minorHAnsi"/>
                <w:sz w:val="22"/>
                <w:szCs w:val="22"/>
              </w:rPr>
              <w:t>es</w:t>
            </w:r>
            <w:r w:rsidR="007A6366" w:rsidRPr="00EF7761">
              <w:rPr>
                <w:rFonts w:asciiTheme="minorHAnsi" w:hAnsiTheme="minorHAnsi" w:cstheme="minorHAnsi"/>
                <w:sz w:val="22"/>
                <w:szCs w:val="22"/>
              </w:rPr>
              <w:t xml:space="preserve"> </w:t>
            </w:r>
            <w:r w:rsidRPr="00EF7761">
              <w:rPr>
                <w:rFonts w:asciiTheme="minorHAnsi" w:hAnsiTheme="minorHAnsi" w:cstheme="minorHAnsi"/>
                <w:sz w:val="22"/>
                <w:szCs w:val="22"/>
              </w:rPr>
              <w:t>dramatic performance improvements.</w:t>
            </w:r>
          </w:p>
          <w:p w14:paraId="7320224F" w14:textId="77777777" w:rsidR="00AB49F6" w:rsidRPr="00EF7761" w:rsidRDefault="00AB49F6" w:rsidP="00EF7761">
            <w:pPr>
              <w:spacing w:line="276" w:lineRule="auto"/>
              <w:rPr>
                <w:rFonts w:asciiTheme="minorHAnsi" w:hAnsiTheme="minorHAnsi" w:cstheme="minorHAnsi"/>
                <w:sz w:val="22"/>
                <w:szCs w:val="22"/>
              </w:rPr>
            </w:pPr>
          </w:p>
          <w:p w14:paraId="32D1255D" w14:textId="0FB298E0" w:rsidR="00AB49F6" w:rsidRPr="00EF7761" w:rsidRDefault="00AB49F6" w:rsidP="00EF7761">
            <w:pPr>
              <w:spacing w:line="276" w:lineRule="auto"/>
              <w:rPr>
                <w:rFonts w:asciiTheme="minorHAnsi" w:hAnsiTheme="minorHAnsi" w:cstheme="minorHAnsi"/>
                <w:sz w:val="22"/>
                <w:szCs w:val="22"/>
              </w:rPr>
            </w:pPr>
            <w:proofErr w:type="gramStart"/>
            <w:r w:rsidRPr="00EF7761">
              <w:rPr>
                <w:rFonts w:asciiTheme="minorHAnsi" w:hAnsiTheme="minorHAnsi" w:cstheme="minorHAnsi"/>
                <w:sz w:val="22"/>
                <w:szCs w:val="22"/>
              </w:rPr>
              <w:t>So</w:t>
            </w:r>
            <w:proofErr w:type="gramEnd"/>
            <w:r w:rsidRPr="00EF7761">
              <w:rPr>
                <w:rFonts w:asciiTheme="minorHAnsi" w:hAnsiTheme="minorHAnsi" w:cstheme="minorHAnsi"/>
                <w:sz w:val="22"/>
                <w:szCs w:val="22"/>
              </w:rPr>
              <w:t xml:space="preserve"> leaders</w:t>
            </w:r>
            <w:r w:rsidR="007A6366">
              <w:rPr>
                <w:rFonts w:asciiTheme="minorHAnsi" w:hAnsiTheme="minorHAnsi" w:cstheme="minorHAnsi"/>
                <w:sz w:val="22"/>
                <w:szCs w:val="22"/>
              </w:rPr>
              <w:t>,</w:t>
            </w:r>
            <w:r w:rsidRPr="00EF7761">
              <w:rPr>
                <w:rFonts w:asciiTheme="minorHAnsi" w:hAnsiTheme="minorHAnsi" w:cstheme="minorHAnsi"/>
                <w:sz w:val="22"/>
                <w:szCs w:val="22"/>
              </w:rPr>
              <w:t xml:space="preserve"> i</w:t>
            </w:r>
            <w:r w:rsidR="00A94F61" w:rsidRPr="00EF7761">
              <w:rPr>
                <w:rFonts w:asciiTheme="minorHAnsi" w:hAnsiTheme="minorHAnsi" w:cstheme="minorHAnsi"/>
                <w:sz w:val="22"/>
                <w:szCs w:val="22"/>
              </w:rPr>
              <w:t xml:space="preserve">nstead of seeking to </w:t>
            </w:r>
            <w:r w:rsidR="007A6366">
              <w:rPr>
                <w:rFonts w:asciiTheme="minorHAnsi" w:hAnsiTheme="minorHAnsi" w:cstheme="minorHAnsi"/>
                <w:sz w:val="22"/>
                <w:szCs w:val="22"/>
              </w:rPr>
              <w:t xml:space="preserve">force the </w:t>
            </w:r>
            <w:r w:rsidR="00A94F61" w:rsidRPr="00EF7761">
              <w:rPr>
                <w:rFonts w:asciiTheme="minorHAnsi" w:hAnsiTheme="minorHAnsi" w:cstheme="minorHAnsi"/>
                <w:sz w:val="22"/>
                <w:szCs w:val="22"/>
              </w:rPr>
              <w:t xml:space="preserve">design </w:t>
            </w:r>
            <w:r w:rsidR="007A6366">
              <w:rPr>
                <w:rFonts w:asciiTheme="minorHAnsi" w:hAnsiTheme="minorHAnsi" w:cstheme="minorHAnsi"/>
                <w:sz w:val="22"/>
                <w:szCs w:val="22"/>
              </w:rPr>
              <w:t xml:space="preserve">of </w:t>
            </w:r>
            <w:r w:rsidR="00A94F61" w:rsidRPr="00EF7761">
              <w:rPr>
                <w:rFonts w:asciiTheme="minorHAnsi" w:hAnsiTheme="minorHAnsi" w:cstheme="minorHAnsi"/>
                <w:sz w:val="22"/>
                <w:szCs w:val="22"/>
              </w:rPr>
              <w:t xml:space="preserve">the system </w:t>
            </w:r>
            <w:r w:rsidRPr="00EF7761">
              <w:rPr>
                <w:rFonts w:asciiTheme="minorHAnsi" w:hAnsiTheme="minorHAnsi" w:cstheme="minorHAnsi"/>
                <w:sz w:val="22"/>
                <w:szCs w:val="22"/>
              </w:rPr>
              <w:t>that they have in mind</w:t>
            </w:r>
            <w:r w:rsidR="00A94F61" w:rsidRPr="00EF7761">
              <w:rPr>
                <w:rFonts w:asciiTheme="minorHAnsi" w:hAnsiTheme="minorHAnsi" w:cstheme="minorHAnsi"/>
                <w:sz w:val="22"/>
                <w:szCs w:val="22"/>
              </w:rPr>
              <w:t xml:space="preserve">, </w:t>
            </w:r>
            <w:r w:rsidRPr="00EF7761">
              <w:rPr>
                <w:rFonts w:asciiTheme="minorHAnsi" w:hAnsiTheme="minorHAnsi" w:cstheme="minorHAnsi"/>
                <w:sz w:val="22"/>
                <w:szCs w:val="22"/>
              </w:rPr>
              <w:t xml:space="preserve">need to </w:t>
            </w:r>
            <w:r w:rsidR="00A94F61" w:rsidRPr="00EF7761">
              <w:rPr>
                <w:rFonts w:asciiTheme="minorHAnsi" w:hAnsiTheme="minorHAnsi" w:cstheme="minorHAnsi"/>
                <w:sz w:val="22"/>
                <w:szCs w:val="22"/>
              </w:rPr>
              <w:t>create the right environment (</w:t>
            </w:r>
            <w:r w:rsidR="007A6366">
              <w:rPr>
                <w:rFonts w:asciiTheme="minorHAnsi" w:hAnsiTheme="minorHAnsi" w:cstheme="minorHAnsi"/>
                <w:sz w:val="22"/>
                <w:szCs w:val="22"/>
              </w:rPr>
              <w:t>v</w:t>
            </w:r>
            <w:r w:rsidR="00A94F61" w:rsidRPr="00EF7761">
              <w:rPr>
                <w:rFonts w:asciiTheme="minorHAnsi" w:hAnsiTheme="minorHAnsi" w:cstheme="minorHAnsi"/>
                <w:sz w:val="22"/>
                <w:szCs w:val="22"/>
              </w:rPr>
              <w:t>ision, heuristics, boundaries) that enables suitable solutions to emerge at the right time. This requires leadership courage and generosity, and it involves following others</w:t>
            </w:r>
            <w:r w:rsidRPr="00EF7761">
              <w:rPr>
                <w:rFonts w:asciiTheme="minorHAnsi" w:hAnsiTheme="minorHAnsi" w:cstheme="minorHAnsi"/>
                <w:sz w:val="22"/>
                <w:szCs w:val="22"/>
              </w:rPr>
              <w:t>. It is close to servant leadership but recognizes that the accountability and authority is still owned by the leader.</w:t>
            </w:r>
          </w:p>
          <w:p w14:paraId="1C933395" w14:textId="77777777" w:rsidR="00AB49F6" w:rsidRPr="00EF7761" w:rsidRDefault="00AB49F6" w:rsidP="00EF7761">
            <w:pPr>
              <w:spacing w:line="276" w:lineRule="auto"/>
              <w:rPr>
                <w:rFonts w:asciiTheme="minorHAnsi" w:hAnsiTheme="minorHAnsi" w:cstheme="minorHAnsi"/>
                <w:sz w:val="22"/>
                <w:szCs w:val="22"/>
              </w:rPr>
            </w:pPr>
          </w:p>
          <w:p w14:paraId="562EA9F4" w14:textId="77777777" w:rsidR="00A94F61" w:rsidRPr="00EF7761" w:rsidRDefault="00AB49F6"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lastRenderedPageBreak/>
              <w:t xml:space="preserve">This enables the best decisions to be made, recognizing that there are few right decisions in a complex space that last for long, as something changes or has been missed.  </w:t>
            </w:r>
          </w:p>
        </w:tc>
      </w:tr>
      <w:tr w:rsidR="00EF7761" w:rsidRPr="00EF7761" w14:paraId="53EA29EC" w14:textId="77777777" w:rsidTr="00EF7761">
        <w:tc>
          <w:tcPr>
            <w:tcW w:w="1345" w:type="dxa"/>
            <w:shd w:val="clear" w:color="auto" w:fill="E2EFD9" w:themeFill="accent6" w:themeFillTint="33"/>
          </w:tcPr>
          <w:p w14:paraId="06B4EDAB" w14:textId="77777777" w:rsidR="00A94F61" w:rsidRPr="00EF7761" w:rsidRDefault="00A94F6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When to use</w:t>
            </w:r>
          </w:p>
        </w:tc>
        <w:tc>
          <w:tcPr>
            <w:tcW w:w="8250" w:type="dxa"/>
            <w:shd w:val="clear" w:color="auto" w:fill="E2EFD9" w:themeFill="accent6" w:themeFillTint="33"/>
          </w:tcPr>
          <w:p w14:paraId="660E76A3" w14:textId="77777777" w:rsidR="00A94F61" w:rsidRPr="00EF7761" w:rsidRDefault="00AB49F6"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When establishing a team and considering your role as leader. </w:t>
            </w:r>
          </w:p>
        </w:tc>
      </w:tr>
      <w:tr w:rsidR="00EF7761" w:rsidRPr="00EF7761" w14:paraId="6F9D420D" w14:textId="77777777" w:rsidTr="00EF7761">
        <w:tc>
          <w:tcPr>
            <w:tcW w:w="1345" w:type="dxa"/>
            <w:shd w:val="clear" w:color="auto" w:fill="E2EFD9" w:themeFill="accent6" w:themeFillTint="33"/>
          </w:tcPr>
          <w:p w14:paraId="5957335A" w14:textId="77777777" w:rsidR="00A94F61" w:rsidRPr="00EF7761" w:rsidRDefault="00A94F6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E2EFD9" w:themeFill="accent6" w:themeFillTint="33"/>
          </w:tcPr>
          <w:p w14:paraId="0159DDC3" w14:textId="3B632D86" w:rsidR="00A94F61" w:rsidRPr="00EF7761" w:rsidRDefault="00AB49F6"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This does not mean the leader can walk away. A leader is part of the team and responsible for setting the boundaries the team operate within and protecting the team from others who will seek to </w:t>
            </w:r>
            <w:proofErr w:type="spellStart"/>
            <w:r w:rsidR="007A6366">
              <w:rPr>
                <w:rFonts w:asciiTheme="minorHAnsi" w:hAnsiTheme="minorHAnsi" w:cstheme="minorHAnsi"/>
                <w:sz w:val="22"/>
                <w:szCs w:val="22"/>
                <w:lang w:val="en-GB"/>
              </w:rPr>
              <w:t>dysfunctionally</w:t>
            </w:r>
            <w:proofErr w:type="spellEnd"/>
            <w:r w:rsidR="007A6366">
              <w:rPr>
                <w:rFonts w:asciiTheme="minorHAnsi" w:hAnsiTheme="minorHAnsi" w:cstheme="minorHAnsi"/>
                <w:sz w:val="22"/>
                <w:szCs w:val="22"/>
                <w:lang w:val="en-GB"/>
              </w:rPr>
              <w:t xml:space="preserve"> </w:t>
            </w:r>
            <w:r w:rsidRPr="00EF7761">
              <w:rPr>
                <w:rFonts w:asciiTheme="minorHAnsi" w:hAnsiTheme="minorHAnsi" w:cstheme="minorHAnsi"/>
                <w:sz w:val="22"/>
                <w:szCs w:val="22"/>
                <w:lang w:val="en-GB"/>
              </w:rPr>
              <w:t xml:space="preserve">command and control the team. </w:t>
            </w:r>
          </w:p>
        </w:tc>
      </w:tr>
      <w:tr w:rsidR="00EF7761" w:rsidRPr="00EF7761" w14:paraId="46117CD0" w14:textId="77777777" w:rsidTr="00EF7761">
        <w:tc>
          <w:tcPr>
            <w:tcW w:w="1345" w:type="dxa"/>
            <w:shd w:val="clear" w:color="auto" w:fill="E2EFD9" w:themeFill="accent6" w:themeFillTint="33"/>
          </w:tcPr>
          <w:p w14:paraId="7EFBE01C" w14:textId="77777777" w:rsidR="00A94F61" w:rsidRPr="00EF7761" w:rsidRDefault="00A94F6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E2EFD9" w:themeFill="accent6" w:themeFillTint="33"/>
          </w:tcPr>
          <w:p w14:paraId="1FD1936D" w14:textId="3948FDFE" w:rsidR="00A94F61" w:rsidRPr="00EF7761" w:rsidRDefault="00AB49F6"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Creating the right environments for experts to flourish and trusting the collective skill of the team is more likely to yield successful results, maintain team moral</w:t>
            </w:r>
            <w:r w:rsidR="007A6366">
              <w:rPr>
                <w:rFonts w:asciiTheme="minorHAnsi" w:hAnsiTheme="minorHAnsi" w:cstheme="minorHAnsi"/>
                <w:sz w:val="22"/>
                <w:szCs w:val="22"/>
                <w:lang w:val="en-GB"/>
              </w:rPr>
              <w:t>e</w:t>
            </w:r>
            <w:r w:rsidRPr="00EF7761">
              <w:rPr>
                <w:rFonts w:asciiTheme="minorHAnsi" w:hAnsiTheme="minorHAnsi" w:cstheme="minorHAnsi"/>
                <w:sz w:val="22"/>
                <w:szCs w:val="22"/>
                <w:lang w:val="en-GB"/>
              </w:rPr>
              <w:t xml:space="preserve"> and build resilient teams and leaders. </w:t>
            </w:r>
            <w:r w:rsidR="00A94F61" w:rsidRPr="00EF7761">
              <w:rPr>
                <w:rFonts w:asciiTheme="minorHAnsi" w:hAnsiTheme="minorHAnsi" w:cstheme="minorHAnsi"/>
                <w:sz w:val="22"/>
                <w:szCs w:val="22"/>
                <w:lang w:val="en-GB"/>
              </w:rPr>
              <w:t xml:space="preserve"> </w:t>
            </w:r>
          </w:p>
        </w:tc>
      </w:tr>
    </w:tbl>
    <w:p w14:paraId="27EE0497" w14:textId="77777777" w:rsidR="00D41CD8" w:rsidRPr="00EF7761" w:rsidRDefault="00D41CD8"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13577817" w14:textId="77777777" w:rsidTr="00EF7761">
        <w:tc>
          <w:tcPr>
            <w:tcW w:w="1345" w:type="dxa"/>
            <w:shd w:val="clear" w:color="auto" w:fill="E2EFD9" w:themeFill="accent6" w:themeFillTint="33"/>
          </w:tcPr>
          <w:p w14:paraId="7132E434" w14:textId="77777777" w:rsidR="00AB49F6" w:rsidRPr="00EF7761" w:rsidRDefault="00AB49F6"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F</w:t>
            </w:r>
          </w:p>
        </w:tc>
        <w:tc>
          <w:tcPr>
            <w:tcW w:w="8250" w:type="dxa"/>
            <w:shd w:val="clear" w:color="auto" w:fill="E2EFD9" w:themeFill="accent6" w:themeFillTint="33"/>
          </w:tcPr>
          <w:p w14:paraId="48698671" w14:textId="23305C51" w:rsidR="00AB49F6" w:rsidRPr="00EF7761" w:rsidRDefault="00AB49F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lang w:val="en-GB"/>
              </w:rPr>
              <w:t>Equality Mindset</w:t>
            </w:r>
            <w:r w:rsidRPr="00EF7761">
              <w:rPr>
                <w:rFonts w:asciiTheme="minorHAnsi" w:eastAsia="Times New Roman" w:hAnsiTheme="minorHAnsi" w:cstheme="minorHAnsi"/>
                <w:b/>
                <w:sz w:val="22"/>
                <w:szCs w:val="22"/>
                <w:lang w:eastAsia="en-GB"/>
              </w:rPr>
              <w:t>:</w:t>
            </w:r>
            <w:r w:rsidRPr="00EF7761">
              <w:rPr>
                <w:rFonts w:asciiTheme="minorHAnsi" w:eastAsia="Times New Roman" w:hAnsiTheme="minorHAnsi" w:cstheme="minorHAnsi"/>
                <w:sz w:val="22"/>
                <w:szCs w:val="22"/>
                <w:lang w:eastAsia="en-GB"/>
              </w:rPr>
              <w:t xml:space="preserve"> Have an Equality mind-set, treating others</w:t>
            </w:r>
            <w:r w:rsidR="007A6366">
              <w:rPr>
                <w:rFonts w:asciiTheme="minorHAnsi" w:eastAsia="Times New Roman" w:hAnsiTheme="minorHAnsi" w:cstheme="minorHAnsi"/>
                <w:sz w:val="22"/>
                <w:szCs w:val="22"/>
                <w:lang w:eastAsia="en-GB"/>
              </w:rPr>
              <w:t>’</w:t>
            </w:r>
            <w:r w:rsidRPr="00EF7761">
              <w:rPr>
                <w:rFonts w:asciiTheme="minorHAnsi" w:eastAsia="Times New Roman" w:hAnsiTheme="minorHAnsi" w:cstheme="minorHAnsi"/>
                <w:sz w:val="22"/>
                <w:szCs w:val="22"/>
                <w:lang w:eastAsia="en-GB"/>
              </w:rPr>
              <w:t xml:space="preserve"> views &amp; visions as equal to your own</w:t>
            </w:r>
          </w:p>
        </w:tc>
      </w:tr>
      <w:tr w:rsidR="00EF7761" w:rsidRPr="00EF7761" w14:paraId="6E75B14C" w14:textId="77777777" w:rsidTr="00EF7761">
        <w:tc>
          <w:tcPr>
            <w:tcW w:w="1345" w:type="dxa"/>
            <w:shd w:val="clear" w:color="auto" w:fill="E2EFD9" w:themeFill="accent6" w:themeFillTint="33"/>
          </w:tcPr>
          <w:p w14:paraId="1DA6D86F" w14:textId="77777777" w:rsidR="00AB49F6" w:rsidRPr="00EF7761" w:rsidRDefault="00AB49F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E2EFD9" w:themeFill="accent6" w:themeFillTint="33"/>
          </w:tcPr>
          <w:p w14:paraId="24C9D824" w14:textId="77777777" w:rsidR="00AB49F6" w:rsidRPr="00EF7761" w:rsidRDefault="00AB49F6" w:rsidP="00EF7761">
            <w:pPr>
              <w:pStyle w:val="Heading3"/>
              <w:numPr>
                <w:ilvl w:val="0"/>
                <w:numId w:val="0"/>
              </w:numPr>
              <w:spacing w:line="276" w:lineRule="auto"/>
              <w:rPr>
                <w:rFonts w:asciiTheme="minorHAnsi" w:hAnsiTheme="minorHAnsi" w:cstheme="minorHAnsi"/>
                <w:i w:val="0"/>
                <w:sz w:val="22"/>
                <w:szCs w:val="22"/>
              </w:rPr>
            </w:pPr>
            <w:r w:rsidRPr="00EF7761">
              <w:rPr>
                <w:rFonts w:asciiTheme="minorHAnsi" w:hAnsiTheme="minorHAnsi" w:cstheme="minorHAnsi"/>
                <w:i w:val="0"/>
                <w:sz w:val="22"/>
                <w:szCs w:val="22"/>
                <w:lang w:val="en-GB"/>
              </w:rPr>
              <w:t xml:space="preserve">Recognising others’ visions, needs, and ideas are important, as your visions, needs, and ideas are important. Accepting you will fail, as others will fail. Associated with the Outward Mindset by Arbinger. </w:t>
            </w:r>
          </w:p>
        </w:tc>
      </w:tr>
      <w:tr w:rsidR="00EF7761" w:rsidRPr="00EF7761" w14:paraId="5D9460FB" w14:textId="77777777" w:rsidTr="00EF7761">
        <w:tc>
          <w:tcPr>
            <w:tcW w:w="1345" w:type="dxa"/>
            <w:shd w:val="clear" w:color="auto" w:fill="E2EFD9" w:themeFill="accent6" w:themeFillTint="33"/>
          </w:tcPr>
          <w:p w14:paraId="341F90BE" w14:textId="77777777" w:rsidR="00AB49F6" w:rsidRPr="00EF7761" w:rsidRDefault="00AB49F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E2EFD9" w:themeFill="accent6" w:themeFillTint="33"/>
          </w:tcPr>
          <w:p w14:paraId="3A00A4A9" w14:textId="316B87E4" w:rsidR="00AB49F6" w:rsidRPr="00EF7761" w:rsidRDefault="00AB49F6" w:rsidP="00EF7761">
            <w:pPr>
              <w:spacing w:line="276" w:lineRule="auto"/>
              <w:rPr>
                <w:rFonts w:asciiTheme="minorHAnsi" w:hAnsiTheme="minorHAnsi" w:cstheme="minorHAnsi"/>
                <w:bCs/>
                <w:sz w:val="22"/>
                <w:szCs w:val="22"/>
              </w:rPr>
            </w:pPr>
            <w:r w:rsidRPr="00EF7761">
              <w:rPr>
                <w:rFonts w:asciiTheme="minorHAnsi" w:hAnsiTheme="minorHAnsi" w:cstheme="minorHAnsi"/>
                <w:bCs/>
                <w:sz w:val="22"/>
                <w:szCs w:val="22"/>
              </w:rPr>
              <w:t>Paradigm or mindset change is the most powerful leverage point to change systems. Moving from a complicated to a complex world requires a mindset change, from a leader expecting to be right</w:t>
            </w:r>
            <w:r w:rsidR="00F6536A">
              <w:rPr>
                <w:rFonts w:asciiTheme="minorHAnsi" w:hAnsiTheme="minorHAnsi" w:cstheme="minorHAnsi"/>
                <w:bCs/>
                <w:sz w:val="22"/>
                <w:szCs w:val="22"/>
              </w:rPr>
              <w:t xml:space="preserve"> at the start</w:t>
            </w:r>
            <w:r w:rsidRPr="00EF7761">
              <w:rPr>
                <w:rFonts w:asciiTheme="minorHAnsi" w:hAnsiTheme="minorHAnsi" w:cstheme="minorHAnsi"/>
                <w:bCs/>
                <w:sz w:val="22"/>
                <w:szCs w:val="22"/>
              </w:rPr>
              <w:t xml:space="preserve"> and focused on their </w:t>
            </w:r>
            <w:r w:rsidR="00F6536A">
              <w:rPr>
                <w:rFonts w:asciiTheme="minorHAnsi" w:hAnsiTheme="minorHAnsi" w:cstheme="minorHAnsi"/>
                <w:bCs/>
                <w:sz w:val="22"/>
                <w:szCs w:val="22"/>
              </w:rPr>
              <w:t xml:space="preserve">own </w:t>
            </w:r>
            <w:r w:rsidRPr="00EF7761">
              <w:rPr>
                <w:rFonts w:asciiTheme="minorHAnsi" w:hAnsiTheme="minorHAnsi" w:cstheme="minorHAnsi"/>
                <w:bCs/>
                <w:sz w:val="22"/>
                <w:szCs w:val="22"/>
              </w:rPr>
              <w:t xml:space="preserve">performance to a leader </w:t>
            </w:r>
            <w:r w:rsidR="00F6536A">
              <w:rPr>
                <w:rFonts w:asciiTheme="minorHAnsi" w:hAnsiTheme="minorHAnsi" w:cstheme="minorHAnsi"/>
                <w:bCs/>
                <w:sz w:val="22"/>
                <w:szCs w:val="22"/>
              </w:rPr>
              <w:t xml:space="preserve">expecting to learn on the journey and </w:t>
            </w:r>
            <w:r w:rsidRPr="00EF7761">
              <w:rPr>
                <w:rFonts w:asciiTheme="minorHAnsi" w:hAnsiTheme="minorHAnsi" w:cstheme="minorHAnsi"/>
                <w:bCs/>
                <w:sz w:val="22"/>
                <w:szCs w:val="22"/>
              </w:rPr>
              <w:t xml:space="preserve">focus on others’ performance, as equals. By focusing on building communities with robust relationships (see below) that create and solve problems, the community’s performance becomes greater than the sum of the parts. </w:t>
            </w:r>
          </w:p>
          <w:p w14:paraId="45B9C6DA" w14:textId="77777777" w:rsidR="00AB49F6" w:rsidRPr="00EF7761" w:rsidRDefault="00AB49F6" w:rsidP="00EF7761">
            <w:pPr>
              <w:spacing w:line="276" w:lineRule="auto"/>
              <w:rPr>
                <w:rFonts w:asciiTheme="minorHAnsi" w:hAnsiTheme="minorHAnsi" w:cstheme="minorHAnsi"/>
                <w:bCs/>
                <w:sz w:val="22"/>
                <w:szCs w:val="22"/>
              </w:rPr>
            </w:pPr>
          </w:p>
          <w:p w14:paraId="030E82C6" w14:textId="77777777" w:rsidR="00AB49F6" w:rsidRPr="00EF7761" w:rsidRDefault="00AB49F6" w:rsidP="00EF7761">
            <w:pPr>
              <w:spacing w:line="276" w:lineRule="auto"/>
              <w:rPr>
                <w:rFonts w:asciiTheme="minorHAnsi" w:hAnsiTheme="minorHAnsi" w:cstheme="minorHAnsi"/>
                <w:bCs/>
                <w:sz w:val="22"/>
                <w:szCs w:val="22"/>
              </w:rPr>
            </w:pPr>
            <w:r w:rsidRPr="00EF7761">
              <w:rPr>
                <w:rFonts w:asciiTheme="minorHAnsi" w:hAnsiTheme="minorHAnsi" w:cstheme="minorHAnsi"/>
                <w:bCs/>
                <w:sz w:val="22"/>
                <w:szCs w:val="22"/>
              </w:rPr>
              <w:t>In addition, when applied, this principle creates a safe psychological space for those who are less inclined to come forward and those less experienced to share their insight, creating the right environment to capture the benefits of a diverse workforce to identify new insights.</w:t>
            </w:r>
          </w:p>
          <w:p w14:paraId="5EBB96C8" w14:textId="77777777" w:rsidR="00AB49F6" w:rsidRPr="00EF7761" w:rsidRDefault="00AB49F6" w:rsidP="00EF7761">
            <w:pPr>
              <w:spacing w:line="276" w:lineRule="auto"/>
              <w:rPr>
                <w:rFonts w:asciiTheme="minorHAnsi" w:hAnsiTheme="minorHAnsi" w:cstheme="minorHAnsi"/>
                <w:sz w:val="22"/>
                <w:szCs w:val="22"/>
                <w:lang w:val="en-GB"/>
              </w:rPr>
            </w:pPr>
          </w:p>
        </w:tc>
      </w:tr>
      <w:tr w:rsidR="00EF7761" w:rsidRPr="00EF7761" w14:paraId="69A8EF1F" w14:textId="77777777" w:rsidTr="00EF7761">
        <w:tc>
          <w:tcPr>
            <w:tcW w:w="1345" w:type="dxa"/>
            <w:shd w:val="clear" w:color="auto" w:fill="E2EFD9" w:themeFill="accent6" w:themeFillTint="33"/>
          </w:tcPr>
          <w:p w14:paraId="2059645D" w14:textId="77777777" w:rsidR="00AB49F6" w:rsidRPr="00EF7761" w:rsidRDefault="00AB49F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E2EFD9" w:themeFill="accent6" w:themeFillTint="33"/>
          </w:tcPr>
          <w:p w14:paraId="206BFBD5" w14:textId="77777777" w:rsidR="00AB49F6" w:rsidRPr="00EF7761" w:rsidRDefault="00AB49F6"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Now</w:t>
            </w:r>
            <w:r w:rsidR="00CB4E9A" w:rsidRPr="00EF7761">
              <w:rPr>
                <w:rFonts w:asciiTheme="minorHAnsi" w:hAnsiTheme="minorHAnsi" w:cstheme="minorHAnsi"/>
                <w:sz w:val="22"/>
                <w:szCs w:val="22"/>
                <w:lang w:val="en-GB"/>
              </w:rPr>
              <w:t>!</w:t>
            </w:r>
            <w:r w:rsidRPr="00EF7761">
              <w:rPr>
                <w:rFonts w:asciiTheme="minorHAnsi" w:hAnsiTheme="minorHAnsi" w:cstheme="minorHAnsi"/>
                <w:sz w:val="22"/>
                <w:szCs w:val="22"/>
                <w:lang w:val="en-GB"/>
              </w:rPr>
              <w:t xml:space="preserve"> Equality mindset is a paradigm shift that prepares leader to operate in complex challenges. </w:t>
            </w:r>
          </w:p>
        </w:tc>
      </w:tr>
      <w:tr w:rsidR="00EF7761" w:rsidRPr="00EF7761" w14:paraId="6F2872E7" w14:textId="77777777" w:rsidTr="00EF7761">
        <w:tc>
          <w:tcPr>
            <w:tcW w:w="1345" w:type="dxa"/>
            <w:shd w:val="clear" w:color="auto" w:fill="E2EFD9" w:themeFill="accent6" w:themeFillTint="33"/>
          </w:tcPr>
          <w:p w14:paraId="10EA62D0" w14:textId="77777777" w:rsidR="00AB49F6" w:rsidRPr="00EF7761" w:rsidRDefault="00AB49F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E2EFD9" w:themeFill="accent6" w:themeFillTint="33"/>
          </w:tcPr>
          <w:p w14:paraId="0ADD8448" w14:textId="519F8B9C" w:rsidR="00AB49F6" w:rsidRPr="00EF7761" w:rsidRDefault="00AB49F6"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This is not saying others</w:t>
            </w:r>
            <w:r w:rsidR="007A6366">
              <w:rPr>
                <w:rFonts w:asciiTheme="minorHAnsi" w:hAnsiTheme="minorHAnsi" w:cstheme="minorHAnsi"/>
                <w:sz w:val="22"/>
                <w:szCs w:val="22"/>
                <w:lang w:val="en-GB"/>
              </w:rPr>
              <w:t>’</w:t>
            </w:r>
            <w:r w:rsidRPr="00EF7761">
              <w:rPr>
                <w:rFonts w:asciiTheme="minorHAnsi" w:hAnsiTheme="minorHAnsi" w:cstheme="minorHAnsi"/>
                <w:sz w:val="22"/>
                <w:szCs w:val="22"/>
                <w:lang w:val="en-GB"/>
              </w:rPr>
              <w:t xml:space="preserve"> needs are more important than yours. But providing </w:t>
            </w:r>
            <w:r w:rsidR="00CB4E9A" w:rsidRPr="00EF7761">
              <w:rPr>
                <w:rFonts w:asciiTheme="minorHAnsi" w:hAnsiTheme="minorHAnsi" w:cstheme="minorHAnsi"/>
                <w:sz w:val="22"/>
                <w:szCs w:val="22"/>
                <w:lang w:val="en-GB"/>
              </w:rPr>
              <w:t>you with the mindset to consider others</w:t>
            </w:r>
            <w:r w:rsidR="007A6366">
              <w:rPr>
                <w:rFonts w:asciiTheme="minorHAnsi" w:hAnsiTheme="minorHAnsi" w:cstheme="minorHAnsi"/>
                <w:sz w:val="22"/>
                <w:szCs w:val="22"/>
                <w:lang w:val="en-GB"/>
              </w:rPr>
              <w:t>’</w:t>
            </w:r>
            <w:r w:rsidR="00CB4E9A" w:rsidRPr="00EF7761">
              <w:rPr>
                <w:rFonts w:asciiTheme="minorHAnsi" w:hAnsiTheme="minorHAnsi" w:cstheme="minorHAnsi"/>
                <w:sz w:val="22"/>
                <w:szCs w:val="22"/>
                <w:lang w:val="en-GB"/>
              </w:rPr>
              <w:t xml:space="preserve"> needs as you </w:t>
            </w:r>
            <w:r w:rsidR="007A6366">
              <w:rPr>
                <w:rFonts w:asciiTheme="minorHAnsi" w:hAnsiTheme="minorHAnsi" w:cstheme="minorHAnsi"/>
                <w:sz w:val="22"/>
                <w:szCs w:val="22"/>
                <w:lang w:val="en-GB"/>
              </w:rPr>
              <w:t>address</w:t>
            </w:r>
            <w:r w:rsidR="007A6366" w:rsidRPr="00EF7761">
              <w:rPr>
                <w:rFonts w:asciiTheme="minorHAnsi" w:hAnsiTheme="minorHAnsi" w:cstheme="minorHAnsi"/>
                <w:sz w:val="22"/>
                <w:szCs w:val="22"/>
                <w:lang w:val="en-GB"/>
              </w:rPr>
              <w:t xml:space="preserve"> </w:t>
            </w:r>
            <w:r w:rsidR="00CB4E9A" w:rsidRPr="00EF7761">
              <w:rPr>
                <w:rFonts w:asciiTheme="minorHAnsi" w:hAnsiTheme="minorHAnsi" w:cstheme="minorHAnsi"/>
                <w:sz w:val="22"/>
                <w:szCs w:val="22"/>
                <w:lang w:val="en-GB"/>
              </w:rPr>
              <w:t xml:space="preserve">yours, so you can be mindful of ways to help the collective outcome. Collaboration rather than competition. </w:t>
            </w:r>
          </w:p>
        </w:tc>
      </w:tr>
      <w:tr w:rsidR="00EF7761" w:rsidRPr="00EF7761" w14:paraId="13583729" w14:textId="77777777" w:rsidTr="00EF7761">
        <w:tc>
          <w:tcPr>
            <w:tcW w:w="1345" w:type="dxa"/>
            <w:shd w:val="clear" w:color="auto" w:fill="E2EFD9" w:themeFill="accent6" w:themeFillTint="33"/>
          </w:tcPr>
          <w:p w14:paraId="7DCD0352" w14:textId="77777777" w:rsidR="00AB49F6" w:rsidRPr="00EF7761" w:rsidRDefault="00AB49F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E2EFD9" w:themeFill="accent6" w:themeFillTint="33"/>
          </w:tcPr>
          <w:p w14:paraId="3D056749" w14:textId="77777777" w:rsidR="00AB49F6" w:rsidRPr="00EF7761" w:rsidRDefault="00CB4E9A"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It creates the psychological safety to accept failure and success in others and self positively, so that you can build collaboratively towards common outcomes. </w:t>
            </w:r>
          </w:p>
        </w:tc>
      </w:tr>
    </w:tbl>
    <w:p w14:paraId="3A48D8FE" w14:textId="77777777" w:rsidR="00A94F61" w:rsidRPr="00EF7761" w:rsidRDefault="00A94F61"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016413AB" w14:textId="77777777" w:rsidTr="00EF7761">
        <w:tc>
          <w:tcPr>
            <w:tcW w:w="1345" w:type="dxa"/>
            <w:shd w:val="clear" w:color="auto" w:fill="E2EFD9" w:themeFill="accent6" w:themeFillTint="33"/>
          </w:tcPr>
          <w:p w14:paraId="17B94B7D" w14:textId="77777777" w:rsidR="00E17CE5" w:rsidRPr="00EF7761" w:rsidRDefault="003B6DD1"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G</w:t>
            </w:r>
          </w:p>
        </w:tc>
        <w:tc>
          <w:tcPr>
            <w:tcW w:w="8250" w:type="dxa"/>
            <w:shd w:val="clear" w:color="auto" w:fill="E2EFD9" w:themeFill="accent6" w:themeFillTint="33"/>
          </w:tcPr>
          <w:p w14:paraId="3A91AB44" w14:textId="70BBCF63" w:rsidR="00E17CE5" w:rsidRPr="00EF7761" w:rsidRDefault="00D41CD8" w:rsidP="00EF7761">
            <w:pPr>
              <w:spacing w:line="276" w:lineRule="auto"/>
              <w:rPr>
                <w:rFonts w:asciiTheme="minorHAnsi" w:hAnsiTheme="minorHAnsi" w:cstheme="minorHAnsi"/>
                <w:b/>
                <w:sz w:val="22"/>
                <w:szCs w:val="22"/>
              </w:rPr>
            </w:pPr>
            <w:r w:rsidRPr="00EF7761">
              <w:rPr>
                <w:rFonts w:asciiTheme="minorHAnsi" w:eastAsia="Times New Roman" w:hAnsiTheme="minorHAnsi" w:cstheme="minorHAnsi"/>
                <w:b/>
                <w:sz w:val="22"/>
                <w:szCs w:val="22"/>
                <w:lang w:eastAsia="en-GB"/>
              </w:rPr>
              <w:t>Robust relationships:</w:t>
            </w:r>
            <w:r w:rsidRPr="00EF7761">
              <w:rPr>
                <w:rFonts w:asciiTheme="minorHAnsi" w:eastAsia="Times New Roman" w:hAnsiTheme="minorHAnsi" w:cstheme="minorHAnsi"/>
                <w:sz w:val="22"/>
                <w:szCs w:val="22"/>
                <w:lang w:eastAsia="en-GB"/>
              </w:rPr>
              <w:t xml:space="preserve"> </w:t>
            </w:r>
            <w:r w:rsidR="00E17CE5" w:rsidRPr="00EF7761">
              <w:rPr>
                <w:rFonts w:asciiTheme="minorHAnsi" w:eastAsia="Times New Roman" w:hAnsiTheme="minorHAnsi" w:cstheme="minorHAnsi"/>
                <w:sz w:val="22"/>
                <w:szCs w:val="22"/>
                <w:lang w:eastAsia="en-GB"/>
              </w:rPr>
              <w:t>Develop robust relationships between the organisational elements</w:t>
            </w:r>
            <w:r w:rsidR="007A6366">
              <w:rPr>
                <w:rFonts w:asciiTheme="minorHAnsi" w:eastAsia="Times New Roman" w:hAnsiTheme="minorHAnsi" w:cstheme="minorHAnsi"/>
                <w:sz w:val="22"/>
                <w:szCs w:val="22"/>
                <w:lang w:eastAsia="en-GB"/>
              </w:rPr>
              <w:t>.</w:t>
            </w:r>
          </w:p>
        </w:tc>
      </w:tr>
      <w:tr w:rsidR="00EF7761" w:rsidRPr="00EF7761" w14:paraId="1C1C33B9" w14:textId="77777777" w:rsidTr="00EF7761">
        <w:tc>
          <w:tcPr>
            <w:tcW w:w="1345" w:type="dxa"/>
            <w:shd w:val="clear" w:color="auto" w:fill="E2EFD9" w:themeFill="accent6" w:themeFillTint="33"/>
          </w:tcPr>
          <w:p w14:paraId="775330EE" w14:textId="77777777" w:rsidR="00E17CE5" w:rsidRPr="00EF7761" w:rsidRDefault="00E17CE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E2EFD9" w:themeFill="accent6" w:themeFillTint="33"/>
          </w:tcPr>
          <w:p w14:paraId="4D8901F0" w14:textId="313CB3F4" w:rsidR="00E17CE5" w:rsidRPr="00EF7761" w:rsidRDefault="00E17CE5" w:rsidP="00EF7761">
            <w:pPr>
              <w:pStyle w:val="Heading3"/>
              <w:numPr>
                <w:ilvl w:val="0"/>
                <w:numId w:val="0"/>
              </w:num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 </w:t>
            </w:r>
            <w:r w:rsidRPr="00EF7761">
              <w:rPr>
                <w:rFonts w:asciiTheme="minorHAnsi" w:hAnsiTheme="minorHAnsi" w:cstheme="minorHAnsi"/>
                <w:i w:val="0"/>
                <w:sz w:val="22"/>
                <w:szCs w:val="22"/>
                <w:lang w:val="en-GB"/>
              </w:rPr>
              <w:t>Spend time building robust relationships to form</w:t>
            </w:r>
            <w:r w:rsidR="003B6DD1" w:rsidRPr="00EF7761">
              <w:rPr>
                <w:rFonts w:asciiTheme="minorHAnsi" w:hAnsiTheme="minorHAnsi" w:cstheme="minorHAnsi"/>
                <w:i w:val="0"/>
                <w:sz w:val="22"/>
                <w:szCs w:val="22"/>
                <w:lang w:val="en-GB"/>
              </w:rPr>
              <w:t xml:space="preserve"> (organisational)</w:t>
            </w:r>
            <w:r w:rsidRPr="00EF7761">
              <w:rPr>
                <w:rFonts w:asciiTheme="minorHAnsi" w:hAnsiTheme="minorHAnsi" w:cstheme="minorHAnsi"/>
                <w:i w:val="0"/>
                <w:sz w:val="22"/>
                <w:szCs w:val="22"/>
                <w:lang w:val="en-GB"/>
              </w:rPr>
              <w:t xml:space="preserve"> teams that know </w:t>
            </w:r>
            <w:r w:rsidRPr="00EF7761">
              <w:rPr>
                <w:rFonts w:asciiTheme="minorHAnsi" w:hAnsiTheme="minorHAnsi" w:cstheme="minorHAnsi"/>
                <w:i w:val="0"/>
                <w:sz w:val="22"/>
                <w:szCs w:val="22"/>
                <w:lang w:val="en-GB"/>
              </w:rPr>
              <w:lastRenderedPageBreak/>
              <w:t xml:space="preserve">each other and </w:t>
            </w:r>
            <w:r w:rsidR="003B6DD1" w:rsidRPr="00EF7761">
              <w:rPr>
                <w:rFonts w:asciiTheme="minorHAnsi" w:hAnsiTheme="minorHAnsi" w:cstheme="minorHAnsi"/>
                <w:i w:val="0"/>
                <w:sz w:val="22"/>
                <w:szCs w:val="22"/>
                <w:lang w:val="en-GB"/>
              </w:rPr>
              <w:t xml:space="preserve">can </w:t>
            </w:r>
            <w:r w:rsidRPr="00EF7761">
              <w:rPr>
                <w:rFonts w:asciiTheme="minorHAnsi" w:hAnsiTheme="minorHAnsi" w:cstheme="minorHAnsi"/>
                <w:i w:val="0"/>
                <w:sz w:val="22"/>
                <w:szCs w:val="22"/>
                <w:lang w:val="en-GB"/>
              </w:rPr>
              <w:t>work together to respond to change effectively</w:t>
            </w:r>
            <w:r w:rsidR="003B6DD1" w:rsidRPr="00EF7761">
              <w:rPr>
                <w:rFonts w:asciiTheme="minorHAnsi" w:hAnsiTheme="minorHAnsi" w:cstheme="minorHAnsi"/>
                <w:i w:val="0"/>
                <w:sz w:val="22"/>
                <w:szCs w:val="22"/>
                <w:lang w:val="en-GB"/>
              </w:rPr>
              <w:t>. Understanding the strengths and challenges each team /organisation has enables the teams and organisation</w:t>
            </w:r>
            <w:r w:rsidR="007A6366">
              <w:rPr>
                <w:rFonts w:asciiTheme="minorHAnsi" w:hAnsiTheme="minorHAnsi" w:cstheme="minorHAnsi"/>
                <w:i w:val="0"/>
                <w:sz w:val="22"/>
                <w:szCs w:val="22"/>
                <w:lang w:val="en-GB"/>
              </w:rPr>
              <w:t>al</w:t>
            </w:r>
            <w:r w:rsidR="003B6DD1" w:rsidRPr="00EF7761">
              <w:rPr>
                <w:rFonts w:asciiTheme="minorHAnsi" w:hAnsiTheme="minorHAnsi" w:cstheme="minorHAnsi"/>
                <w:i w:val="0"/>
                <w:sz w:val="22"/>
                <w:szCs w:val="22"/>
                <w:lang w:val="en-GB"/>
              </w:rPr>
              <w:t xml:space="preserve"> wholes to become greater than the parts. Robust relationships also create the psychological environment where you can talk honestly and openly about the challenges and hence effectively address them as a team. </w:t>
            </w:r>
          </w:p>
        </w:tc>
      </w:tr>
      <w:tr w:rsidR="00EF7761" w:rsidRPr="00EF7761" w14:paraId="2E20F5D5" w14:textId="77777777" w:rsidTr="00EF7761">
        <w:tc>
          <w:tcPr>
            <w:tcW w:w="1345" w:type="dxa"/>
            <w:shd w:val="clear" w:color="auto" w:fill="E2EFD9" w:themeFill="accent6" w:themeFillTint="33"/>
          </w:tcPr>
          <w:p w14:paraId="00F90A64" w14:textId="77777777" w:rsidR="00E17CE5" w:rsidRPr="00EF7761" w:rsidRDefault="00E17CE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Rationale</w:t>
            </w:r>
          </w:p>
        </w:tc>
        <w:tc>
          <w:tcPr>
            <w:tcW w:w="8250" w:type="dxa"/>
            <w:shd w:val="clear" w:color="auto" w:fill="E2EFD9" w:themeFill="accent6" w:themeFillTint="33"/>
          </w:tcPr>
          <w:p w14:paraId="6D104B0F" w14:textId="29FF59D8" w:rsidR="003B6DD1" w:rsidRPr="00EF7761" w:rsidRDefault="003B6DD1" w:rsidP="00EF7761">
            <w:pPr>
              <w:spacing w:line="276" w:lineRule="auto"/>
              <w:rPr>
                <w:rFonts w:asciiTheme="minorHAnsi" w:hAnsiTheme="minorHAnsi" w:cstheme="minorHAnsi"/>
                <w:bCs/>
                <w:sz w:val="22"/>
                <w:szCs w:val="22"/>
              </w:rPr>
            </w:pPr>
            <w:r w:rsidRPr="00EF7761">
              <w:rPr>
                <w:rFonts w:asciiTheme="minorHAnsi" w:hAnsiTheme="minorHAnsi" w:cstheme="minorHAnsi"/>
                <w:bCs/>
                <w:sz w:val="22"/>
                <w:szCs w:val="22"/>
              </w:rPr>
              <w:t xml:space="preserve">The value of teamwork in complex environments such as sports, warfare, and gaming </w:t>
            </w:r>
            <w:proofErr w:type="gramStart"/>
            <w:r w:rsidRPr="00EF7761">
              <w:rPr>
                <w:rFonts w:asciiTheme="minorHAnsi" w:hAnsiTheme="minorHAnsi" w:cstheme="minorHAnsi"/>
                <w:bCs/>
                <w:sz w:val="22"/>
                <w:szCs w:val="22"/>
              </w:rPr>
              <w:t>is</w:t>
            </w:r>
            <w:proofErr w:type="gramEnd"/>
            <w:r w:rsidRPr="00EF7761">
              <w:rPr>
                <w:rFonts w:asciiTheme="minorHAnsi" w:hAnsiTheme="minorHAnsi" w:cstheme="minorHAnsi"/>
                <w:bCs/>
                <w:sz w:val="22"/>
                <w:szCs w:val="22"/>
              </w:rPr>
              <w:t xml:space="preserve"> well recognized. Teamwork is just as applicable in organizations because it is not the strength of any individual’s IQ, but the team’s collective intelligence that drives success in a complex environment</w:t>
            </w:r>
            <w:r w:rsidR="00E17CE5" w:rsidRPr="00EF7761">
              <w:rPr>
                <w:rFonts w:asciiTheme="minorHAnsi" w:hAnsiTheme="minorHAnsi" w:cstheme="minorHAnsi"/>
                <w:sz w:val="22"/>
                <w:szCs w:val="22"/>
              </w:rPr>
              <w:t>.</w:t>
            </w:r>
            <w:r w:rsidRPr="00EF7761">
              <w:rPr>
                <w:rFonts w:asciiTheme="minorHAnsi" w:hAnsiTheme="minorHAnsi" w:cstheme="minorHAnsi"/>
                <w:bCs/>
                <w:sz w:val="22"/>
                <w:szCs w:val="22"/>
              </w:rPr>
              <w:t xml:space="preserve"> Consequently, success is driven by the quality of interactions or relationships, more than it is on the quality of the individuals. This change from a focus on individuals to teams and partnerships affects almost everything in an organization, from team learning goals to team </w:t>
            </w:r>
            <w:r w:rsidR="007A6366">
              <w:rPr>
                <w:rFonts w:asciiTheme="minorHAnsi" w:hAnsiTheme="minorHAnsi" w:cstheme="minorHAnsi"/>
                <w:bCs/>
                <w:sz w:val="22"/>
                <w:szCs w:val="22"/>
              </w:rPr>
              <w:t xml:space="preserve">incentives and </w:t>
            </w:r>
            <w:r w:rsidRPr="00EF7761">
              <w:rPr>
                <w:rFonts w:asciiTheme="minorHAnsi" w:hAnsiTheme="minorHAnsi" w:cstheme="minorHAnsi"/>
                <w:bCs/>
                <w:sz w:val="22"/>
                <w:szCs w:val="22"/>
              </w:rPr>
              <w:t xml:space="preserve">rewards. </w:t>
            </w:r>
          </w:p>
          <w:p w14:paraId="251C6926" w14:textId="77777777" w:rsidR="003B6DD1" w:rsidRPr="00EF7761" w:rsidRDefault="003B6DD1" w:rsidP="00EF7761">
            <w:pPr>
              <w:spacing w:line="276" w:lineRule="auto"/>
              <w:rPr>
                <w:rFonts w:asciiTheme="minorHAnsi" w:hAnsiTheme="minorHAnsi" w:cstheme="minorHAnsi"/>
                <w:bCs/>
                <w:sz w:val="22"/>
                <w:szCs w:val="22"/>
              </w:rPr>
            </w:pPr>
          </w:p>
          <w:p w14:paraId="4DFAAEFF" w14:textId="145F3574" w:rsidR="003B6DD1" w:rsidRPr="00EF7761" w:rsidRDefault="003B6DD1" w:rsidP="00EF7761">
            <w:pPr>
              <w:spacing w:line="276" w:lineRule="auto"/>
              <w:rPr>
                <w:rFonts w:asciiTheme="minorHAnsi" w:hAnsiTheme="minorHAnsi" w:cstheme="minorHAnsi"/>
                <w:bCs/>
                <w:sz w:val="22"/>
                <w:szCs w:val="22"/>
              </w:rPr>
            </w:pPr>
            <w:r w:rsidRPr="00EF7761">
              <w:rPr>
                <w:rFonts w:asciiTheme="minorHAnsi" w:hAnsiTheme="minorHAnsi" w:cstheme="minorHAnsi"/>
                <w:bCs/>
                <w:sz w:val="22"/>
                <w:szCs w:val="22"/>
              </w:rPr>
              <w:t>Techniques for creating strong relationships include living, training, and working closely together – as is often the case for military and sports teams, highlighting the enormous value of team-building events. However, a powerful alternative is storytelling</w:t>
            </w:r>
            <w:r w:rsidR="00F6536A">
              <w:rPr>
                <w:rFonts w:asciiTheme="minorHAnsi" w:hAnsiTheme="minorHAnsi" w:cstheme="minorHAnsi"/>
                <w:bCs/>
                <w:sz w:val="22"/>
                <w:szCs w:val="22"/>
              </w:rPr>
              <w:t xml:space="preserve">. </w:t>
            </w:r>
            <w:r w:rsidRPr="00EF7761">
              <w:rPr>
                <w:rFonts w:asciiTheme="minorHAnsi" w:hAnsiTheme="minorHAnsi" w:cstheme="minorHAnsi"/>
                <w:bCs/>
                <w:sz w:val="22"/>
                <w:szCs w:val="22"/>
              </w:rPr>
              <w:t xml:space="preserve">Storytelling aids understanding and helps us to see each other as people rather than objects and hence develops relationships. </w:t>
            </w:r>
          </w:p>
          <w:p w14:paraId="25183E76" w14:textId="77777777" w:rsidR="00E17CE5" w:rsidRPr="00EF7761" w:rsidRDefault="00E17CE5" w:rsidP="00EF7761">
            <w:pPr>
              <w:pStyle w:val="BodyText"/>
              <w:spacing w:before="0" w:line="276" w:lineRule="auto"/>
              <w:rPr>
                <w:rFonts w:asciiTheme="minorHAnsi" w:hAnsiTheme="minorHAnsi" w:cstheme="minorHAnsi"/>
                <w:sz w:val="22"/>
                <w:szCs w:val="22"/>
                <w:lang w:val="en-GB"/>
              </w:rPr>
            </w:pPr>
          </w:p>
        </w:tc>
      </w:tr>
      <w:tr w:rsidR="00EF7761" w:rsidRPr="00EF7761" w14:paraId="6486E9D1" w14:textId="77777777" w:rsidTr="00EF7761">
        <w:tc>
          <w:tcPr>
            <w:tcW w:w="1345" w:type="dxa"/>
            <w:shd w:val="clear" w:color="auto" w:fill="E2EFD9" w:themeFill="accent6" w:themeFillTint="33"/>
          </w:tcPr>
          <w:p w14:paraId="4183B25D" w14:textId="77777777" w:rsidR="00E17CE5" w:rsidRPr="00EF7761" w:rsidRDefault="00E17CE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E2EFD9" w:themeFill="accent6" w:themeFillTint="33"/>
          </w:tcPr>
          <w:p w14:paraId="745E6649" w14:textId="04CA0137" w:rsidR="00E17CE5" w:rsidRPr="00EF7761" w:rsidRDefault="003B6DD1"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Regularly spend time developing robust relationships. Esp</w:t>
            </w:r>
            <w:r w:rsidR="00171660">
              <w:rPr>
                <w:rFonts w:asciiTheme="minorHAnsi" w:hAnsiTheme="minorHAnsi" w:cstheme="minorHAnsi"/>
                <w:sz w:val="22"/>
                <w:szCs w:val="22"/>
                <w:lang w:val="en-GB"/>
              </w:rPr>
              <w:t>ecially</w:t>
            </w:r>
            <w:r w:rsidRPr="00EF7761">
              <w:rPr>
                <w:rFonts w:asciiTheme="minorHAnsi" w:hAnsiTheme="minorHAnsi" w:cstheme="minorHAnsi"/>
                <w:sz w:val="22"/>
                <w:szCs w:val="22"/>
                <w:lang w:val="en-GB"/>
              </w:rPr>
              <w:t xml:space="preserve"> when working in partnerships or teams where components are competing rather than collaborating and when working in teams or partnerships that do not have a good knowledge of each other. </w:t>
            </w:r>
          </w:p>
        </w:tc>
      </w:tr>
      <w:tr w:rsidR="00EF7761" w:rsidRPr="00EF7761" w14:paraId="4A2054A4" w14:textId="77777777" w:rsidTr="00EF7761">
        <w:tc>
          <w:tcPr>
            <w:tcW w:w="1345" w:type="dxa"/>
            <w:shd w:val="clear" w:color="auto" w:fill="E2EFD9" w:themeFill="accent6" w:themeFillTint="33"/>
          </w:tcPr>
          <w:p w14:paraId="26C4D4F6" w14:textId="77777777" w:rsidR="00E17CE5" w:rsidRPr="00EF7761" w:rsidRDefault="00E17CE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E2EFD9" w:themeFill="accent6" w:themeFillTint="33"/>
          </w:tcPr>
          <w:p w14:paraId="682AB9A1" w14:textId="77777777" w:rsidR="00E17CE5" w:rsidRPr="00EF7761" w:rsidRDefault="003B6DD1"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Do not think of team building as a waste of money. It is an investment in resolving the next unexpected or unwanted event more rapidly and at lower cost.</w:t>
            </w:r>
          </w:p>
        </w:tc>
      </w:tr>
      <w:tr w:rsidR="00EF7761" w:rsidRPr="00EF7761" w14:paraId="4A77CD38" w14:textId="77777777" w:rsidTr="00EF7761">
        <w:tc>
          <w:tcPr>
            <w:tcW w:w="1345" w:type="dxa"/>
            <w:shd w:val="clear" w:color="auto" w:fill="E2EFD9" w:themeFill="accent6" w:themeFillTint="33"/>
          </w:tcPr>
          <w:p w14:paraId="555BFAC8" w14:textId="77777777" w:rsidR="00E17CE5" w:rsidRPr="00EF7761" w:rsidRDefault="00E17CE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E2EFD9" w:themeFill="accent6" w:themeFillTint="33"/>
          </w:tcPr>
          <w:p w14:paraId="44B0B761" w14:textId="77777777" w:rsidR="00E17CE5" w:rsidRPr="00EF7761" w:rsidRDefault="003B6DD1"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It enables teams and partnerships to address problems more cost effectively and rapidly. It creates the right environment to allow different voices to be heard and hence identify the most suitable approaches. </w:t>
            </w:r>
          </w:p>
        </w:tc>
      </w:tr>
    </w:tbl>
    <w:p w14:paraId="7108B408" w14:textId="2E997DD5" w:rsidR="00E17CE5" w:rsidRDefault="00E17CE5" w:rsidP="00EF7761">
      <w:pPr>
        <w:spacing w:line="276" w:lineRule="auto"/>
        <w:rPr>
          <w:rFonts w:cstheme="minorHAnsi"/>
          <w:b/>
        </w:rPr>
      </w:pPr>
    </w:p>
    <w:p w14:paraId="00EDFF14" w14:textId="28F896A8" w:rsidR="00756C35" w:rsidRPr="005A0127" w:rsidRDefault="005A0127" w:rsidP="005A0127">
      <w:pPr>
        <w:rPr>
          <w:b/>
          <w:lang w:val="en-US"/>
        </w:rPr>
      </w:pPr>
      <w:r>
        <w:rPr>
          <w:b/>
          <w:lang w:val="en-US"/>
        </w:rPr>
        <w:t xml:space="preserve">Initial Bottom Up Heuristics Descriptions </w:t>
      </w:r>
    </w:p>
    <w:tbl>
      <w:tblPr>
        <w:tblStyle w:val="TableGrid"/>
        <w:tblW w:w="0" w:type="auto"/>
        <w:tblLook w:val="04A0" w:firstRow="1" w:lastRow="0" w:firstColumn="1" w:lastColumn="0" w:noHBand="0" w:noVBand="1"/>
      </w:tblPr>
      <w:tblGrid>
        <w:gridCol w:w="1339"/>
        <w:gridCol w:w="7677"/>
      </w:tblGrid>
      <w:tr w:rsidR="00EF7761" w:rsidRPr="00EF7761" w14:paraId="274D32CF" w14:textId="77777777" w:rsidTr="00EF7761">
        <w:tc>
          <w:tcPr>
            <w:tcW w:w="1345" w:type="dxa"/>
            <w:shd w:val="clear" w:color="auto" w:fill="DEEAF6" w:themeFill="accent5" w:themeFillTint="33"/>
          </w:tcPr>
          <w:p w14:paraId="455F61E1"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w:t>
            </w:r>
          </w:p>
        </w:tc>
        <w:tc>
          <w:tcPr>
            <w:tcW w:w="8250" w:type="dxa"/>
            <w:shd w:val="clear" w:color="auto" w:fill="DEEAF6" w:themeFill="accent5" w:themeFillTint="33"/>
          </w:tcPr>
          <w:p w14:paraId="773AD6BE"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Iterate to evolve complex systems</w:t>
            </w:r>
          </w:p>
        </w:tc>
      </w:tr>
      <w:tr w:rsidR="00EF7761" w:rsidRPr="00EF7761" w14:paraId="34C51848" w14:textId="77777777" w:rsidTr="00EF7761">
        <w:tc>
          <w:tcPr>
            <w:tcW w:w="1345" w:type="dxa"/>
            <w:shd w:val="clear" w:color="auto" w:fill="DEEAF6" w:themeFill="accent5" w:themeFillTint="33"/>
          </w:tcPr>
          <w:p w14:paraId="57A2E55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1F4653DE" w14:textId="77777777" w:rsidR="00756C35" w:rsidRPr="00EF7761" w:rsidRDefault="00756C35"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Apply iterative approaches to developing or evolving a complex system. </w:t>
            </w:r>
          </w:p>
          <w:p w14:paraId="680C23C5" w14:textId="77777777"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These approaches include Agile, Spiral, Lean Start-Up etc., to incrementally deliver and evolve a complex system.</w:t>
            </w:r>
          </w:p>
        </w:tc>
      </w:tr>
      <w:tr w:rsidR="00EF7761" w:rsidRPr="00EF7761" w14:paraId="01B3C0B4" w14:textId="77777777" w:rsidTr="00EF7761">
        <w:tc>
          <w:tcPr>
            <w:tcW w:w="1345" w:type="dxa"/>
            <w:shd w:val="clear" w:color="auto" w:fill="DEEAF6" w:themeFill="accent5" w:themeFillTint="33"/>
          </w:tcPr>
          <w:p w14:paraId="0841423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4A9643CC" w14:textId="705A6A77" w:rsidR="00756C35" w:rsidRPr="00EF7761" w:rsidRDefault="00756C35"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You cannot develop a complex system right the first time, because we discover so much new information, and stakeholders often have to co-create new knowledge to be successful. Sense and iterate frequently, adjusting at a pace that is at a higher frequency than the change</w:t>
            </w:r>
            <w:r w:rsidR="00F6536A">
              <w:rPr>
                <w:rFonts w:asciiTheme="minorHAnsi" w:hAnsiTheme="minorHAnsi" w:cstheme="minorHAnsi"/>
                <w:sz w:val="22"/>
                <w:szCs w:val="22"/>
                <w:lang w:val="en-GB"/>
              </w:rPr>
              <w:t>.</w:t>
            </w:r>
            <w:r w:rsidRPr="00EF7761">
              <w:rPr>
                <w:rFonts w:asciiTheme="minorHAnsi" w:hAnsiTheme="minorHAnsi" w:cstheme="minorHAnsi"/>
                <w:sz w:val="22"/>
                <w:szCs w:val="22"/>
                <w:lang w:val="en-GB"/>
              </w:rPr>
              <w:t xml:space="preserve"> Being within the decision loop enables you to influence the environment. If you are in a high change environment you need to sequence the work to minimise overall risk ASAP. A slower pace of change than the external decision loop implies firefighting. Choosing the right pace of change is critical for </w:t>
            </w:r>
            <w:r w:rsidRPr="00EF7761">
              <w:rPr>
                <w:rFonts w:asciiTheme="minorHAnsi" w:hAnsiTheme="minorHAnsi" w:cstheme="minorHAnsi"/>
                <w:sz w:val="22"/>
                <w:szCs w:val="22"/>
                <w:lang w:val="en-GB"/>
              </w:rPr>
              <w:lastRenderedPageBreak/>
              <w:t>complex systems. Complex systems should be engaged in a manner that they support change, via identifying suitable leverage points.</w:t>
            </w:r>
          </w:p>
        </w:tc>
      </w:tr>
      <w:tr w:rsidR="00EF7761" w:rsidRPr="00EF7761" w14:paraId="7E559343" w14:textId="77777777" w:rsidTr="00EF7761">
        <w:tc>
          <w:tcPr>
            <w:tcW w:w="1345" w:type="dxa"/>
            <w:shd w:val="clear" w:color="auto" w:fill="DEEAF6" w:themeFill="accent5" w:themeFillTint="33"/>
          </w:tcPr>
          <w:p w14:paraId="67F479D4"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When to use</w:t>
            </w:r>
          </w:p>
        </w:tc>
        <w:tc>
          <w:tcPr>
            <w:tcW w:w="8250" w:type="dxa"/>
            <w:shd w:val="clear" w:color="auto" w:fill="DEEAF6" w:themeFill="accent5" w:themeFillTint="33"/>
          </w:tcPr>
          <w:p w14:paraId="28F29BF3"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When considering any complex system.</w:t>
            </w:r>
          </w:p>
        </w:tc>
      </w:tr>
      <w:tr w:rsidR="00EF7761" w:rsidRPr="00EF7761" w14:paraId="591B2B97" w14:textId="77777777" w:rsidTr="00EF7761">
        <w:tc>
          <w:tcPr>
            <w:tcW w:w="1345" w:type="dxa"/>
            <w:shd w:val="clear" w:color="auto" w:fill="DEEAF6" w:themeFill="accent5" w:themeFillTint="33"/>
          </w:tcPr>
          <w:p w14:paraId="33FF775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6A910935" w14:textId="5336D4E3" w:rsidR="00756C35" w:rsidRPr="00EF7761" w:rsidRDefault="00756C35"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Change needs to be planned and well thought through to minimise unintended consequences. If you do not fully understand the system or the environment you must act cautiously to ensure you do not cause more harm than good. Use feedback to ensure the impact of change is as expected. Don't change for the sake of change. Unnecessary change can be a major source of added complexity. </w:t>
            </w:r>
          </w:p>
        </w:tc>
      </w:tr>
      <w:tr w:rsidR="00EF7761" w:rsidRPr="00EF7761" w14:paraId="5676467C" w14:textId="77777777" w:rsidTr="00EF7761">
        <w:tc>
          <w:tcPr>
            <w:tcW w:w="1345" w:type="dxa"/>
            <w:shd w:val="clear" w:color="auto" w:fill="DEEAF6" w:themeFill="accent5" w:themeFillTint="33"/>
          </w:tcPr>
          <w:p w14:paraId="02642AE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57CFB597" w14:textId="77777777" w:rsidR="00756C35" w:rsidRPr="00EF7761" w:rsidRDefault="00756C35" w:rsidP="00EF7761">
            <w:pPr>
              <w:pStyle w:val="BodyText"/>
              <w:spacing w:before="0"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You cannot develop a complex system right the first time.</w:t>
            </w:r>
          </w:p>
        </w:tc>
      </w:tr>
    </w:tbl>
    <w:p w14:paraId="127AF1B8"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771CFC66" w14:textId="77777777" w:rsidTr="00EF3DCB">
        <w:tc>
          <w:tcPr>
            <w:tcW w:w="1345" w:type="dxa"/>
          </w:tcPr>
          <w:p w14:paraId="1197DE30" w14:textId="77777777" w:rsidR="00756C35" w:rsidRPr="00EF7761" w:rsidRDefault="00756C35" w:rsidP="00EF7761">
            <w:pPr>
              <w:shd w:val="clear" w:color="auto" w:fill="DEEAF6" w:themeFill="accent5" w:themeFillTint="33"/>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w:t>
            </w:r>
          </w:p>
        </w:tc>
        <w:tc>
          <w:tcPr>
            <w:tcW w:w="8250" w:type="dxa"/>
          </w:tcPr>
          <w:p w14:paraId="0A338FB6"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lang w:val="en-GB"/>
              </w:rPr>
              <w:t>Multiple perspectives identifies complexity</w:t>
            </w:r>
          </w:p>
        </w:tc>
      </w:tr>
      <w:tr w:rsidR="00EF7761" w:rsidRPr="00EF7761" w14:paraId="1BC5953A" w14:textId="77777777" w:rsidTr="00EF3DCB">
        <w:tc>
          <w:tcPr>
            <w:tcW w:w="1345" w:type="dxa"/>
          </w:tcPr>
          <w:p w14:paraId="2E0BD99B"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tcPr>
          <w:p w14:paraId="17A7CF3A" w14:textId="77777777" w:rsidR="00756C35" w:rsidRPr="00EF7761" w:rsidRDefault="00756C35" w:rsidP="00EF7761">
            <w:pPr>
              <w:shd w:val="clear" w:color="auto" w:fill="DEEAF6" w:themeFill="accent5" w:themeFillTint="33"/>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Observe a system from multiple perspectives to determine complex characteristics. Different perspectives include levels of abstraction, stakeholder perspectives, familiarity levels, and a range of boundary choices etc. If you cannot access expertise or training to determine or identify that the system is complicated, treat it as complex.</w:t>
            </w:r>
          </w:p>
        </w:tc>
      </w:tr>
      <w:tr w:rsidR="00EF7761" w:rsidRPr="00EF7761" w14:paraId="5194DB0C" w14:textId="77777777" w:rsidTr="00EF3DCB">
        <w:tc>
          <w:tcPr>
            <w:tcW w:w="1345" w:type="dxa"/>
          </w:tcPr>
          <w:p w14:paraId="05FA8B8B"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tcPr>
          <w:p w14:paraId="77C8132F" w14:textId="77777777" w:rsidR="00756C35" w:rsidRPr="00EF7761" w:rsidRDefault="00756C35" w:rsidP="00EF7761">
            <w:pPr>
              <w:shd w:val="clear" w:color="auto" w:fill="DEEAF6" w:themeFill="accent5" w:themeFillTint="33"/>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Since single perspective on a system virtually guarantees that you will not see all relevant information. you do not fully understand the system or the environment you must act cautiously to ensure you do not cause more harm than good.</w:t>
            </w:r>
          </w:p>
        </w:tc>
      </w:tr>
      <w:tr w:rsidR="00EF7761" w:rsidRPr="00EF7761" w14:paraId="3FBFBA05" w14:textId="77777777" w:rsidTr="00EF3DCB">
        <w:tc>
          <w:tcPr>
            <w:tcW w:w="1345" w:type="dxa"/>
          </w:tcPr>
          <w:p w14:paraId="56A447A1"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tcPr>
          <w:p w14:paraId="775CD762"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Continuously as part of reflective practise.</w:t>
            </w:r>
          </w:p>
        </w:tc>
      </w:tr>
      <w:tr w:rsidR="00EF7761" w:rsidRPr="00EF7761" w14:paraId="46A75E18" w14:textId="77777777" w:rsidTr="00EF3DCB">
        <w:tc>
          <w:tcPr>
            <w:tcW w:w="1345" w:type="dxa"/>
          </w:tcPr>
          <w:p w14:paraId="39502F8D"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tcPr>
          <w:p w14:paraId="543D16FA"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Familiarity with problem space and the solution space both need to be considered.</w:t>
            </w:r>
          </w:p>
        </w:tc>
      </w:tr>
      <w:tr w:rsidR="00EF7761" w:rsidRPr="00EF7761" w14:paraId="559956AB" w14:textId="77777777" w:rsidTr="00EF3DCB">
        <w:trPr>
          <w:trHeight w:val="485"/>
        </w:trPr>
        <w:tc>
          <w:tcPr>
            <w:tcW w:w="1345" w:type="dxa"/>
          </w:tcPr>
          <w:p w14:paraId="1DD1A06D"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tcPr>
          <w:p w14:paraId="0E044A0C" w14:textId="77777777" w:rsidR="00756C35" w:rsidRPr="00EF7761" w:rsidRDefault="00756C35" w:rsidP="00EF7761">
            <w:pPr>
              <w:shd w:val="clear" w:color="auto" w:fill="DEEAF6" w:themeFill="accent5" w:themeFillTint="33"/>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Identifying aspects of complexity in systems prevents failure. </w:t>
            </w:r>
          </w:p>
        </w:tc>
      </w:tr>
    </w:tbl>
    <w:p w14:paraId="769ED3AE" w14:textId="77777777" w:rsidR="00756C35" w:rsidRPr="00EF7761" w:rsidRDefault="00756C35" w:rsidP="00EF7761">
      <w:pPr>
        <w:shd w:val="clear" w:color="auto" w:fill="DEEAF6" w:themeFill="accent5" w:themeFillTint="33"/>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130CEE6E" w14:textId="77777777" w:rsidTr="00EF3DCB">
        <w:tc>
          <w:tcPr>
            <w:tcW w:w="1345" w:type="dxa"/>
          </w:tcPr>
          <w:p w14:paraId="462BBA30" w14:textId="77777777" w:rsidR="00756C35" w:rsidRPr="00EF7761" w:rsidRDefault="00756C35" w:rsidP="00EF7761">
            <w:pPr>
              <w:shd w:val="clear" w:color="auto" w:fill="DEEAF6" w:themeFill="accent5" w:themeFillTint="33"/>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3</w:t>
            </w:r>
          </w:p>
        </w:tc>
        <w:tc>
          <w:tcPr>
            <w:tcW w:w="8250" w:type="dxa"/>
          </w:tcPr>
          <w:p w14:paraId="1692A692"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lang w:val="en-GB"/>
              </w:rPr>
              <w:t>Complex systems are not wholly complex</w:t>
            </w:r>
          </w:p>
        </w:tc>
      </w:tr>
      <w:tr w:rsidR="00EF7761" w:rsidRPr="00EF7761" w14:paraId="3596986B" w14:textId="77777777" w:rsidTr="00EF3DCB">
        <w:tc>
          <w:tcPr>
            <w:tcW w:w="1345" w:type="dxa"/>
          </w:tcPr>
          <w:p w14:paraId="7223BF0F"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tcPr>
          <w:p w14:paraId="60659F21" w14:textId="77777777" w:rsidR="00756C35" w:rsidRPr="00EF7761" w:rsidRDefault="00756C35" w:rsidP="00EF7761">
            <w:pPr>
              <w:shd w:val="clear" w:color="auto" w:fill="DEEAF6" w:themeFill="accent5" w:themeFillTint="33"/>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It is counterproductive to merely label a system as complex or not complex. Always identify and assess where the types of complexity are within the system. </w:t>
            </w:r>
          </w:p>
        </w:tc>
      </w:tr>
      <w:tr w:rsidR="00EF7761" w:rsidRPr="00EF7761" w14:paraId="5097BFC5" w14:textId="77777777" w:rsidTr="00EF3DCB">
        <w:tc>
          <w:tcPr>
            <w:tcW w:w="1345" w:type="dxa"/>
          </w:tcPr>
          <w:p w14:paraId="6D621C22"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tcPr>
          <w:p w14:paraId="67DE2754" w14:textId="77777777" w:rsidR="00756C35" w:rsidRPr="00EF7761" w:rsidRDefault="00756C35" w:rsidP="00EF7761">
            <w:pPr>
              <w:shd w:val="clear" w:color="auto" w:fill="DEEAF6" w:themeFill="accent5" w:themeFillTint="33"/>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Seek to understand and capture the type, location, characteristics and scale of complexity exhibited in the SOI and the WSOI throughout the lifecycle and respond accordingly. Consider treating complex elements of system differently to complicated or simply system elements</w:t>
            </w:r>
          </w:p>
        </w:tc>
      </w:tr>
      <w:tr w:rsidR="00EF7761" w:rsidRPr="00EF7761" w14:paraId="6D639EEB" w14:textId="77777777" w:rsidTr="00EF3DCB">
        <w:tc>
          <w:tcPr>
            <w:tcW w:w="1345" w:type="dxa"/>
          </w:tcPr>
          <w:p w14:paraId="68A4C4E0" w14:textId="77777777" w:rsidR="00756C35" w:rsidRPr="00EF7761" w:rsidRDefault="00756C35" w:rsidP="00EF7761">
            <w:pPr>
              <w:shd w:val="clear" w:color="auto" w:fill="DEEAF6" w:themeFill="accent5" w:themeFillTint="33"/>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tcPr>
          <w:p w14:paraId="1421BD30" w14:textId="147F4BD2" w:rsidR="00756C35" w:rsidRPr="00EF7761" w:rsidRDefault="00756C35" w:rsidP="00EF7761">
            <w:pPr>
              <w:shd w:val="clear" w:color="auto" w:fill="DEEAF6" w:themeFill="accent5" w:themeFillTint="33"/>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When determining what part of a system is complex and therefore requires special attention. Using a Complexity Assessment Tool or by reviewing the Characteristics of the task The S</w:t>
            </w:r>
            <w:r w:rsidR="00171660">
              <w:rPr>
                <w:rFonts w:asciiTheme="minorHAnsi" w:hAnsiTheme="minorHAnsi" w:cstheme="minorHAnsi"/>
                <w:sz w:val="22"/>
                <w:szCs w:val="22"/>
                <w:lang w:val="en-GB"/>
              </w:rPr>
              <w:t xml:space="preserve">ystem </w:t>
            </w:r>
            <w:proofErr w:type="gramStart"/>
            <w:r w:rsidRPr="00EF7761">
              <w:rPr>
                <w:rFonts w:asciiTheme="minorHAnsi" w:hAnsiTheme="minorHAnsi" w:cstheme="minorHAnsi"/>
                <w:sz w:val="22"/>
                <w:szCs w:val="22"/>
                <w:lang w:val="en-GB"/>
              </w:rPr>
              <w:t>O</w:t>
            </w:r>
            <w:r w:rsidR="00171660">
              <w:rPr>
                <w:rFonts w:asciiTheme="minorHAnsi" w:hAnsiTheme="minorHAnsi" w:cstheme="minorHAnsi"/>
                <w:sz w:val="22"/>
                <w:szCs w:val="22"/>
                <w:lang w:val="en-GB"/>
              </w:rPr>
              <w:t>f</w:t>
            </w:r>
            <w:proofErr w:type="gramEnd"/>
            <w:r w:rsidR="00171660">
              <w:rPr>
                <w:rFonts w:asciiTheme="minorHAnsi" w:hAnsiTheme="minorHAnsi" w:cstheme="minorHAnsi"/>
                <w:sz w:val="22"/>
                <w:szCs w:val="22"/>
                <w:lang w:val="en-GB"/>
              </w:rPr>
              <w:t xml:space="preserve"> </w:t>
            </w:r>
            <w:r w:rsidR="00F6536A" w:rsidRPr="00EF7761">
              <w:rPr>
                <w:rFonts w:asciiTheme="minorHAnsi" w:hAnsiTheme="minorHAnsi" w:cstheme="minorHAnsi"/>
                <w:sz w:val="22"/>
                <w:szCs w:val="22"/>
                <w:lang w:val="en-GB"/>
              </w:rPr>
              <w:t>I</w:t>
            </w:r>
            <w:r w:rsidR="00F6536A">
              <w:rPr>
                <w:rFonts w:asciiTheme="minorHAnsi" w:hAnsiTheme="minorHAnsi" w:cstheme="minorHAnsi"/>
                <w:sz w:val="22"/>
                <w:szCs w:val="22"/>
                <w:lang w:val="en-GB"/>
              </w:rPr>
              <w:t>nterest</w:t>
            </w:r>
            <w:r w:rsidRPr="00EF7761">
              <w:rPr>
                <w:rFonts w:asciiTheme="minorHAnsi" w:hAnsiTheme="minorHAnsi" w:cstheme="minorHAnsi"/>
                <w:sz w:val="22"/>
                <w:szCs w:val="22"/>
                <w:lang w:val="en-GB"/>
              </w:rPr>
              <w:t xml:space="preserve"> represents the aspects that you can act on and manage or lead. The W</w:t>
            </w:r>
            <w:r w:rsidR="00171660">
              <w:rPr>
                <w:rFonts w:asciiTheme="minorHAnsi" w:hAnsiTheme="minorHAnsi" w:cstheme="minorHAnsi"/>
                <w:sz w:val="22"/>
                <w:szCs w:val="22"/>
                <w:lang w:val="en-GB"/>
              </w:rPr>
              <w:t xml:space="preserve">ider </w:t>
            </w:r>
            <w:r w:rsidRPr="00EF7761">
              <w:rPr>
                <w:rFonts w:asciiTheme="minorHAnsi" w:hAnsiTheme="minorHAnsi" w:cstheme="minorHAnsi"/>
                <w:sz w:val="22"/>
                <w:szCs w:val="22"/>
                <w:lang w:val="en-GB"/>
              </w:rPr>
              <w:t>S</w:t>
            </w:r>
            <w:r w:rsidR="00171660">
              <w:rPr>
                <w:rFonts w:asciiTheme="minorHAnsi" w:hAnsiTheme="minorHAnsi" w:cstheme="minorHAnsi"/>
                <w:sz w:val="22"/>
                <w:szCs w:val="22"/>
                <w:lang w:val="en-GB"/>
              </w:rPr>
              <w:t xml:space="preserve">ystem </w:t>
            </w:r>
            <w:proofErr w:type="gramStart"/>
            <w:r w:rsidRPr="00EF7761">
              <w:rPr>
                <w:rFonts w:asciiTheme="minorHAnsi" w:hAnsiTheme="minorHAnsi" w:cstheme="minorHAnsi"/>
                <w:sz w:val="22"/>
                <w:szCs w:val="22"/>
                <w:lang w:val="en-GB"/>
              </w:rPr>
              <w:t>O</w:t>
            </w:r>
            <w:r w:rsidR="00171660">
              <w:rPr>
                <w:rFonts w:asciiTheme="minorHAnsi" w:hAnsiTheme="minorHAnsi" w:cstheme="minorHAnsi"/>
                <w:sz w:val="22"/>
                <w:szCs w:val="22"/>
                <w:lang w:val="en-GB"/>
              </w:rPr>
              <w:t>f</w:t>
            </w:r>
            <w:proofErr w:type="gramEnd"/>
            <w:r w:rsidR="00171660">
              <w:rPr>
                <w:rFonts w:asciiTheme="minorHAnsi" w:hAnsiTheme="minorHAnsi" w:cstheme="minorHAnsi"/>
                <w:sz w:val="22"/>
                <w:szCs w:val="22"/>
                <w:lang w:val="en-GB"/>
              </w:rPr>
              <w:t xml:space="preserve"> </w:t>
            </w:r>
            <w:r w:rsidRPr="00EF7761">
              <w:rPr>
                <w:rFonts w:asciiTheme="minorHAnsi" w:hAnsiTheme="minorHAnsi" w:cstheme="minorHAnsi"/>
                <w:sz w:val="22"/>
                <w:szCs w:val="22"/>
                <w:lang w:val="en-GB"/>
              </w:rPr>
              <w:t>I</w:t>
            </w:r>
            <w:r w:rsidR="00171660">
              <w:rPr>
                <w:rFonts w:asciiTheme="minorHAnsi" w:hAnsiTheme="minorHAnsi" w:cstheme="minorHAnsi"/>
                <w:sz w:val="22"/>
                <w:szCs w:val="22"/>
                <w:lang w:val="en-GB"/>
              </w:rPr>
              <w:t>nterest</w:t>
            </w:r>
            <w:r w:rsidRPr="00EF7761">
              <w:rPr>
                <w:rFonts w:asciiTheme="minorHAnsi" w:hAnsiTheme="minorHAnsi" w:cstheme="minorHAnsi"/>
                <w:sz w:val="22"/>
                <w:szCs w:val="22"/>
                <w:lang w:val="en-GB"/>
              </w:rPr>
              <w:t xml:space="preserve"> may only be influenced at best.</w:t>
            </w:r>
          </w:p>
        </w:tc>
      </w:tr>
      <w:tr w:rsidR="00EF7761" w:rsidRPr="00EF7761" w14:paraId="1C89CF12" w14:textId="77777777" w:rsidTr="00EF7761">
        <w:tc>
          <w:tcPr>
            <w:tcW w:w="1345" w:type="dxa"/>
            <w:shd w:val="clear" w:color="auto" w:fill="DEEAF6" w:themeFill="accent5" w:themeFillTint="33"/>
          </w:tcPr>
          <w:p w14:paraId="21D49E5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74CAA0DA"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Do not use only one approach for dealing with all types of complexity. Complexity is multi-dimensional and varied. </w:t>
            </w:r>
          </w:p>
        </w:tc>
      </w:tr>
      <w:tr w:rsidR="00EF7761" w:rsidRPr="00EF7761" w14:paraId="1A733EAE" w14:textId="77777777" w:rsidTr="00EF7761">
        <w:tc>
          <w:tcPr>
            <w:tcW w:w="1345" w:type="dxa"/>
            <w:shd w:val="clear" w:color="auto" w:fill="DEEAF6" w:themeFill="accent5" w:themeFillTint="33"/>
          </w:tcPr>
          <w:p w14:paraId="6DD9B36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53C3D29A" w14:textId="77777777"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 xml:space="preserve">Even if a system is simple, the environment in which it is intended to be used, and/or stakeholder interactions may well be complex. There is no “one size fits all” </w:t>
            </w:r>
            <w:r w:rsidRPr="00EF7761">
              <w:rPr>
                <w:rFonts w:asciiTheme="minorHAnsi" w:hAnsiTheme="minorHAnsi" w:cstheme="minorHAnsi"/>
                <w:sz w:val="22"/>
                <w:szCs w:val="22"/>
                <w:lang w:val="en-GB"/>
              </w:rPr>
              <w:lastRenderedPageBreak/>
              <w:t>way to address complexity; instead, it is imperative to identify specific characteristics and types of complexity, and address each individually.</w:t>
            </w:r>
          </w:p>
        </w:tc>
      </w:tr>
    </w:tbl>
    <w:p w14:paraId="52385FCB"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2B441EBF" w14:textId="77777777" w:rsidTr="00EF7761">
        <w:tc>
          <w:tcPr>
            <w:tcW w:w="1345" w:type="dxa"/>
            <w:shd w:val="clear" w:color="auto" w:fill="DEEAF6" w:themeFill="accent5" w:themeFillTint="33"/>
          </w:tcPr>
          <w:p w14:paraId="57BFCCA1"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4</w:t>
            </w:r>
          </w:p>
        </w:tc>
        <w:tc>
          <w:tcPr>
            <w:tcW w:w="8250" w:type="dxa"/>
            <w:shd w:val="clear" w:color="auto" w:fill="DEEAF6" w:themeFill="accent5" w:themeFillTint="33"/>
          </w:tcPr>
          <w:p w14:paraId="741A2D2D" w14:textId="77777777"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b/>
                <w:bCs/>
                <w:sz w:val="22"/>
                <w:szCs w:val="22"/>
                <w:lang w:val="en-GB"/>
              </w:rPr>
              <w:t>Do not assume complicated pegs fit in complex holes</w:t>
            </w:r>
          </w:p>
        </w:tc>
      </w:tr>
      <w:tr w:rsidR="00EF7761" w:rsidRPr="00EF7761" w14:paraId="110356DD" w14:textId="77777777" w:rsidTr="00EF7761">
        <w:tc>
          <w:tcPr>
            <w:tcW w:w="1345" w:type="dxa"/>
            <w:shd w:val="clear" w:color="auto" w:fill="DEEAF6" w:themeFill="accent5" w:themeFillTint="33"/>
          </w:tcPr>
          <w:p w14:paraId="6F5C418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414BB8F5" w14:textId="77777777"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Do not assume successful techniques for complicated systems will be helpful with a complex system. Do not assume that a Systems Engineering technique that has worked well in the past, even in past complex challenges, will be successful for this complex challenge.</w:t>
            </w:r>
          </w:p>
        </w:tc>
      </w:tr>
      <w:tr w:rsidR="00EF7761" w:rsidRPr="00EF7761" w14:paraId="47A3D728" w14:textId="77777777" w:rsidTr="00EF7761">
        <w:tc>
          <w:tcPr>
            <w:tcW w:w="1345" w:type="dxa"/>
            <w:shd w:val="clear" w:color="auto" w:fill="DEEAF6" w:themeFill="accent5" w:themeFillTint="33"/>
          </w:tcPr>
          <w:p w14:paraId="4828172E"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450E10B5" w14:textId="7086B76E"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Complicated systems assume stable systems that work well with static structural or semantic modelling. Complex systems are fundamentally different and suggest the need “to change everything” - mindset as well as techniques. Complicated systems are well understood using partitioning and reductive techniques, while complex systems are not.</w:t>
            </w:r>
          </w:p>
        </w:tc>
      </w:tr>
      <w:tr w:rsidR="00EF7761" w:rsidRPr="00EF7761" w14:paraId="4F1BA06B" w14:textId="77777777" w:rsidTr="00EF7761">
        <w:tc>
          <w:tcPr>
            <w:tcW w:w="1345" w:type="dxa"/>
            <w:shd w:val="clear" w:color="auto" w:fill="DEEAF6" w:themeFill="accent5" w:themeFillTint="33"/>
          </w:tcPr>
          <w:p w14:paraId="7381E67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5973EB6D"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When choosing an approach for a complex problem, be careful in applying past successful approaches. Apply experimental, incremental and/or iterative approaches to test suitability.</w:t>
            </w:r>
          </w:p>
        </w:tc>
      </w:tr>
      <w:tr w:rsidR="00EF7761" w:rsidRPr="00EF7761" w14:paraId="26D9B487" w14:textId="77777777" w:rsidTr="00EF7761">
        <w:tc>
          <w:tcPr>
            <w:tcW w:w="1345" w:type="dxa"/>
            <w:shd w:val="clear" w:color="auto" w:fill="DEEAF6" w:themeFill="accent5" w:themeFillTint="33"/>
          </w:tcPr>
          <w:p w14:paraId="71E61152"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22335893"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Do not hesitate to use applicable proven approaches for complicated portions of a complex system.</w:t>
            </w:r>
          </w:p>
        </w:tc>
      </w:tr>
      <w:tr w:rsidR="00EF7761" w:rsidRPr="00EF7761" w14:paraId="702F6674" w14:textId="77777777" w:rsidTr="00EF7761">
        <w:tc>
          <w:tcPr>
            <w:tcW w:w="1345" w:type="dxa"/>
            <w:shd w:val="clear" w:color="auto" w:fill="DEEAF6" w:themeFill="accent5" w:themeFillTint="33"/>
          </w:tcPr>
          <w:p w14:paraId="08EF7092"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64BE362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Techniques useful for complicated systems typically use partitioning and reductionism; these techniques often obscure the very inter-relationships which make a system or environment complex.</w:t>
            </w:r>
          </w:p>
        </w:tc>
      </w:tr>
    </w:tbl>
    <w:p w14:paraId="657A6181" w14:textId="77777777" w:rsidR="00756C35" w:rsidRPr="00EF7761" w:rsidRDefault="00756C35" w:rsidP="00EF7761">
      <w:pPr>
        <w:spacing w:line="276" w:lineRule="auto"/>
        <w:rPr>
          <w:rFonts w:cstheme="minorHAnsi"/>
          <w:b/>
        </w:rPr>
      </w:pPr>
    </w:p>
    <w:tbl>
      <w:tblPr>
        <w:tblStyle w:val="TableGrid"/>
        <w:tblW w:w="0" w:type="auto"/>
        <w:tblInd w:w="-5" w:type="dxa"/>
        <w:tblLook w:val="04A0" w:firstRow="1" w:lastRow="0" w:firstColumn="1" w:lastColumn="0" w:noHBand="0" w:noVBand="1"/>
      </w:tblPr>
      <w:tblGrid>
        <w:gridCol w:w="1332"/>
        <w:gridCol w:w="7689"/>
      </w:tblGrid>
      <w:tr w:rsidR="00EF7761" w:rsidRPr="00EF7761" w14:paraId="131E8F11" w14:textId="77777777" w:rsidTr="00EF7761">
        <w:tc>
          <w:tcPr>
            <w:tcW w:w="1336" w:type="dxa"/>
            <w:shd w:val="clear" w:color="auto" w:fill="DEEAF6" w:themeFill="accent5" w:themeFillTint="33"/>
          </w:tcPr>
          <w:p w14:paraId="22FB8B53"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5</w:t>
            </w:r>
          </w:p>
        </w:tc>
        <w:tc>
          <w:tcPr>
            <w:tcW w:w="8146" w:type="dxa"/>
            <w:shd w:val="clear" w:color="auto" w:fill="DEEAF6" w:themeFill="accent5" w:themeFillTint="33"/>
          </w:tcPr>
          <w:p w14:paraId="271CB37D" w14:textId="558F0696"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b/>
                <w:bCs/>
                <w:sz w:val="22"/>
                <w:szCs w:val="22"/>
                <w:lang w:val="en-GB"/>
              </w:rPr>
              <w:t xml:space="preserve">For every complex problem, there is an answer that is clear, simple, and wrong </w:t>
            </w:r>
          </w:p>
        </w:tc>
      </w:tr>
      <w:tr w:rsidR="00EF7761" w:rsidRPr="00EF7761" w14:paraId="2421252A" w14:textId="77777777" w:rsidTr="00EF7761">
        <w:tc>
          <w:tcPr>
            <w:tcW w:w="1336" w:type="dxa"/>
            <w:shd w:val="clear" w:color="auto" w:fill="DEEAF6" w:themeFill="accent5" w:themeFillTint="33"/>
          </w:tcPr>
          <w:p w14:paraId="16632BB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146" w:type="dxa"/>
            <w:shd w:val="clear" w:color="auto" w:fill="DEEAF6" w:themeFill="accent5" w:themeFillTint="33"/>
          </w:tcPr>
          <w:p w14:paraId="758FAE5D" w14:textId="3B05C029"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As we learn, do not be overly attracted to potentially simple problems or solutions without due diligence. Avoid jumping to solutions that have not been carefully analysed, especially in terms of unintended consequences. These are like Fixes that fail and Shifting the Burden system archetypes.</w:t>
            </w:r>
          </w:p>
        </w:tc>
      </w:tr>
      <w:tr w:rsidR="00EF7761" w:rsidRPr="00EF7761" w14:paraId="77C02F4F" w14:textId="77777777" w:rsidTr="00EF7761">
        <w:tc>
          <w:tcPr>
            <w:tcW w:w="1336" w:type="dxa"/>
            <w:shd w:val="clear" w:color="auto" w:fill="DEEAF6" w:themeFill="accent5" w:themeFillTint="33"/>
          </w:tcPr>
          <w:p w14:paraId="269B8E02"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146" w:type="dxa"/>
            <w:shd w:val="clear" w:color="auto" w:fill="DEEAF6" w:themeFill="accent5" w:themeFillTint="33"/>
          </w:tcPr>
          <w:p w14:paraId="38A39CB9" w14:textId="46E699C0"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Popular communication often uses “sound bites” which make it seem obvious that a simple solution will work. The quick fix may have unintended consequences that may not be immediately apparent. Do not assume an answer is right, while the problem is not well understood. A complex system is required to solve a complex problem. </w:t>
            </w:r>
          </w:p>
        </w:tc>
      </w:tr>
      <w:tr w:rsidR="00EF7761" w:rsidRPr="00EF7761" w14:paraId="307A0C41" w14:textId="77777777" w:rsidTr="00EF7761">
        <w:tc>
          <w:tcPr>
            <w:tcW w:w="1336" w:type="dxa"/>
            <w:shd w:val="clear" w:color="auto" w:fill="DEEAF6" w:themeFill="accent5" w:themeFillTint="33"/>
          </w:tcPr>
          <w:p w14:paraId="22E3DC3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146" w:type="dxa"/>
            <w:shd w:val="clear" w:color="auto" w:fill="DEEAF6" w:themeFill="accent5" w:themeFillTint="33"/>
          </w:tcPr>
          <w:p w14:paraId="1A830C42" w14:textId="77777777"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When you are currently failing in applying a simple approach, a sound bite approach seems attractive but still needs to be checked. However, it is the job of systems engineering to fully understand the situation, and why an overly simplistic solution will not work. In complex problems, remove as many unnecessary dependencies as you can, but no necessary ones.</w:t>
            </w:r>
          </w:p>
        </w:tc>
      </w:tr>
      <w:tr w:rsidR="00EF7761" w:rsidRPr="00EF7761" w14:paraId="6B094FFB" w14:textId="77777777" w:rsidTr="00EF7761">
        <w:tc>
          <w:tcPr>
            <w:tcW w:w="1336" w:type="dxa"/>
            <w:shd w:val="clear" w:color="auto" w:fill="DEEAF6" w:themeFill="accent5" w:themeFillTint="33"/>
          </w:tcPr>
          <w:p w14:paraId="5534F00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146" w:type="dxa"/>
            <w:shd w:val="clear" w:color="auto" w:fill="DEEAF6" w:themeFill="accent5" w:themeFillTint="33"/>
          </w:tcPr>
          <w:p w14:paraId="6AE840C2"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Do not assume simple solutions are not possible. Elegant solutions are optimal when they can be realised, so we need to check if it is overly simple or elegant. </w:t>
            </w:r>
          </w:p>
        </w:tc>
      </w:tr>
      <w:tr w:rsidR="00EF7761" w:rsidRPr="00EF7761" w14:paraId="7AEBCB75" w14:textId="77777777" w:rsidTr="00EF7761">
        <w:tc>
          <w:tcPr>
            <w:tcW w:w="1336" w:type="dxa"/>
            <w:shd w:val="clear" w:color="auto" w:fill="DEEAF6" w:themeFill="accent5" w:themeFillTint="33"/>
          </w:tcPr>
          <w:p w14:paraId="5F4E339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146" w:type="dxa"/>
            <w:shd w:val="clear" w:color="auto" w:fill="DEEAF6" w:themeFill="accent5" w:themeFillTint="33"/>
          </w:tcPr>
          <w:p w14:paraId="561EE95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Popular communication often uses “sound bites” which make it seem obvious that a simple solution will work. However, it is the job of systems engineering to fully understand the situation, and why an overly simplistic solution will not work.</w:t>
            </w:r>
          </w:p>
        </w:tc>
      </w:tr>
    </w:tbl>
    <w:p w14:paraId="42E94190"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5AC4C366" w14:textId="77777777" w:rsidTr="005158E2">
        <w:tc>
          <w:tcPr>
            <w:tcW w:w="1345" w:type="dxa"/>
            <w:shd w:val="clear" w:color="auto" w:fill="DEEAF6" w:themeFill="accent5" w:themeFillTint="33"/>
          </w:tcPr>
          <w:p w14:paraId="0985071C"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6</w:t>
            </w:r>
          </w:p>
        </w:tc>
        <w:tc>
          <w:tcPr>
            <w:tcW w:w="8250" w:type="dxa"/>
            <w:tcBorders>
              <w:bottom w:val="single" w:sz="4" w:space="0" w:color="auto"/>
            </w:tcBorders>
            <w:shd w:val="clear" w:color="auto" w:fill="DEEAF6" w:themeFill="accent5" w:themeFillTint="33"/>
          </w:tcPr>
          <w:p w14:paraId="4F6E6FD3"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Complexity understanding should precede action</w:t>
            </w:r>
          </w:p>
        </w:tc>
      </w:tr>
      <w:tr w:rsidR="00EF7761" w:rsidRPr="00EF7761" w14:paraId="17A7CF2A" w14:textId="77777777" w:rsidTr="00EF7761">
        <w:tc>
          <w:tcPr>
            <w:tcW w:w="1345" w:type="dxa"/>
            <w:shd w:val="clear" w:color="auto" w:fill="DEEAF6" w:themeFill="accent5" w:themeFillTint="33"/>
          </w:tcPr>
          <w:p w14:paraId="4989006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27E1AC9D" w14:textId="77777777" w:rsidR="00756C35" w:rsidRPr="00EF7761" w:rsidRDefault="00756C35" w:rsidP="00EF7761">
            <w:pPr>
              <w:spacing w:line="276" w:lineRule="auto"/>
              <w:rPr>
                <w:rStyle w:val="eop"/>
                <w:rFonts w:asciiTheme="minorHAnsi" w:hAnsiTheme="minorHAnsi" w:cstheme="minorHAnsi"/>
                <w:sz w:val="22"/>
                <w:szCs w:val="22"/>
              </w:rPr>
            </w:pPr>
            <w:r w:rsidRPr="00EF7761">
              <w:rPr>
                <w:rStyle w:val="eop"/>
                <w:rFonts w:asciiTheme="minorHAnsi" w:hAnsiTheme="minorHAnsi" w:cstheme="minorHAnsi"/>
                <w:sz w:val="22"/>
                <w:szCs w:val="22"/>
                <w:shd w:val="clear" w:color="auto" w:fill="FFFFFF"/>
              </w:rPr>
              <w:t xml:space="preserve">It is important to understand, recognize and characterize complexity as a first step before you engineer or deal with complex systems. This is likely to require effort through learning and/or suitable experience.  </w:t>
            </w:r>
          </w:p>
        </w:tc>
      </w:tr>
      <w:tr w:rsidR="00EF7761" w:rsidRPr="00EF7761" w14:paraId="221636DF" w14:textId="77777777" w:rsidTr="00EF7761">
        <w:tc>
          <w:tcPr>
            <w:tcW w:w="1345" w:type="dxa"/>
            <w:shd w:val="clear" w:color="auto" w:fill="DEEAF6" w:themeFill="accent5" w:themeFillTint="33"/>
          </w:tcPr>
          <w:p w14:paraId="1BC346B7"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2D7CA6C2" w14:textId="77777777"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Understanding and recognizing complexity in the environment and system to be developed will enable the creation of more suitable solutions.</w:t>
            </w:r>
          </w:p>
        </w:tc>
      </w:tr>
      <w:tr w:rsidR="00EF7761" w:rsidRPr="00EF7761" w14:paraId="23383DDB" w14:textId="77777777" w:rsidTr="00EF7761">
        <w:tc>
          <w:tcPr>
            <w:tcW w:w="1345" w:type="dxa"/>
            <w:shd w:val="clear" w:color="auto" w:fill="DEEAF6" w:themeFill="accent5" w:themeFillTint="33"/>
          </w:tcPr>
          <w:p w14:paraId="4943CD0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491E1C80" w14:textId="77777777" w:rsidR="00756C35" w:rsidRPr="00EF7761" w:rsidRDefault="00756C35" w:rsidP="00EF7761">
            <w:pPr>
              <w:spacing w:line="276" w:lineRule="auto"/>
              <w:rPr>
                <w:rFonts w:asciiTheme="minorHAnsi" w:hAnsiTheme="minorHAnsi" w:cstheme="minorHAnsi"/>
                <w:b/>
                <w:bCs/>
                <w:sz w:val="22"/>
                <w:szCs w:val="22"/>
              </w:rPr>
            </w:pPr>
            <w:r w:rsidRPr="00EF7761">
              <w:rPr>
                <w:rFonts w:asciiTheme="minorHAnsi" w:hAnsiTheme="minorHAnsi" w:cstheme="minorHAnsi"/>
                <w:sz w:val="22"/>
                <w:szCs w:val="22"/>
                <w:lang w:val="en-GB"/>
              </w:rPr>
              <w:t xml:space="preserve">Anytime complexity or a breakdown between cause and effect, is likely in the system or the environment. This is often sensed when you feel uncomfortable with current methods for handling the task. </w:t>
            </w:r>
          </w:p>
        </w:tc>
      </w:tr>
      <w:tr w:rsidR="00EF7761" w:rsidRPr="00EF7761" w14:paraId="49BB030D" w14:textId="77777777" w:rsidTr="00EF7761">
        <w:tc>
          <w:tcPr>
            <w:tcW w:w="1345" w:type="dxa"/>
            <w:shd w:val="clear" w:color="auto" w:fill="DEEAF6" w:themeFill="accent5" w:themeFillTint="33"/>
          </w:tcPr>
          <w:p w14:paraId="3FA9CED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7071684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Consulting an expert can be helpful to distinguish between complex or complicated. Sometimes experimentation is required to understand the complexity in the system or the environment.  Expertise required: Requires knowledge of Systems Thinking and supporting techniques.</w:t>
            </w:r>
          </w:p>
        </w:tc>
      </w:tr>
      <w:tr w:rsidR="00EF7761" w:rsidRPr="00EF7761" w14:paraId="499B9240" w14:textId="77777777" w:rsidTr="00EF7761">
        <w:tc>
          <w:tcPr>
            <w:tcW w:w="1345" w:type="dxa"/>
            <w:shd w:val="clear" w:color="auto" w:fill="DEEAF6" w:themeFill="accent5" w:themeFillTint="33"/>
          </w:tcPr>
          <w:p w14:paraId="2670E2A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53B45E89" w14:textId="2B495E09"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Not understanding complexity means you may treat a complex task as a complicated task. Misclassifying or treating a complex system as complicated is a major source of project failure.</w:t>
            </w:r>
          </w:p>
        </w:tc>
      </w:tr>
    </w:tbl>
    <w:p w14:paraId="70466AFA"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5A981F53" w14:textId="77777777" w:rsidTr="00EF7761">
        <w:tc>
          <w:tcPr>
            <w:tcW w:w="1345" w:type="dxa"/>
            <w:shd w:val="clear" w:color="auto" w:fill="DEEAF6" w:themeFill="accent5" w:themeFillTint="33"/>
          </w:tcPr>
          <w:p w14:paraId="5882EED5"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7</w:t>
            </w:r>
          </w:p>
        </w:tc>
        <w:tc>
          <w:tcPr>
            <w:tcW w:w="8250" w:type="dxa"/>
            <w:shd w:val="clear" w:color="auto" w:fill="DEEAF6" w:themeFill="accent5" w:themeFillTint="33"/>
          </w:tcPr>
          <w:p w14:paraId="32113E84" w14:textId="77777777" w:rsidR="00756C35" w:rsidRPr="00EF7761" w:rsidRDefault="00756C35" w:rsidP="00EF7761">
            <w:pPr>
              <w:spacing w:line="276" w:lineRule="auto"/>
              <w:rPr>
                <w:rFonts w:asciiTheme="minorHAnsi" w:hAnsiTheme="minorHAnsi" w:cstheme="minorHAnsi"/>
                <w:b/>
                <w:sz w:val="22"/>
                <w:szCs w:val="22"/>
              </w:rPr>
            </w:pPr>
            <w:r w:rsidRPr="00EF7761">
              <w:rPr>
                <w:rStyle w:val="eop"/>
                <w:rFonts w:asciiTheme="minorHAnsi" w:hAnsiTheme="minorHAnsi" w:cstheme="minorHAnsi"/>
                <w:b/>
                <w:sz w:val="22"/>
                <w:szCs w:val="22"/>
              </w:rPr>
              <w:t>Iterate and/or aggregate with stable system steps</w:t>
            </w:r>
          </w:p>
        </w:tc>
      </w:tr>
      <w:tr w:rsidR="00EF7761" w:rsidRPr="00EF7761" w14:paraId="55DE33A7" w14:textId="77777777" w:rsidTr="00EF7761">
        <w:tc>
          <w:tcPr>
            <w:tcW w:w="1345" w:type="dxa"/>
            <w:shd w:val="clear" w:color="auto" w:fill="DEEAF6" w:themeFill="accent5" w:themeFillTint="33"/>
          </w:tcPr>
          <w:p w14:paraId="18F6970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470CEC9E" w14:textId="2A9C7B66"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Engineers can aggregate and iterate more rapidly with stable intermediate forms (increments) of the design, within an overall architecture, to develop a complex system. The architecture accommodates the system's complexity in the context of its environment. It provides constraints and requirements for the design. Intermediate forms of the system design facilitate learning to better understand the interdependencies for the next increment or iteration</w:t>
            </w:r>
            <w:r w:rsidR="00171660">
              <w:rPr>
                <w:rFonts w:cstheme="minorHAnsi"/>
              </w:rPr>
              <w:t>.</w:t>
            </w:r>
          </w:p>
        </w:tc>
      </w:tr>
      <w:tr w:rsidR="00EF7761" w:rsidRPr="00EF7761" w14:paraId="4152099E" w14:textId="77777777" w:rsidTr="00EF7761">
        <w:tc>
          <w:tcPr>
            <w:tcW w:w="1345" w:type="dxa"/>
            <w:shd w:val="clear" w:color="auto" w:fill="DEEAF6" w:themeFill="accent5" w:themeFillTint="33"/>
          </w:tcPr>
          <w:p w14:paraId="487067B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1B48578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Engineers iterate and learn from each iteration before progressing to the next stage or increment. Baselines established an increasing level of learning, confidence and willingness to proceed. Expertise required: To implement this task successfully the SE architect skill is required.</w:t>
            </w:r>
          </w:p>
        </w:tc>
      </w:tr>
      <w:tr w:rsidR="00EF7761" w:rsidRPr="00EF7761" w14:paraId="2EFE0914" w14:textId="77777777" w:rsidTr="00EF7761">
        <w:tc>
          <w:tcPr>
            <w:tcW w:w="1345" w:type="dxa"/>
            <w:shd w:val="clear" w:color="auto" w:fill="DEEAF6" w:themeFill="accent5" w:themeFillTint="33"/>
          </w:tcPr>
          <w:p w14:paraId="0347C1C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72E0A3E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When designing a large complex system with uncertainty and high risk. This also applies to the implementation system (the system that makes the system). This also applies to organisational evolution.</w:t>
            </w:r>
          </w:p>
        </w:tc>
      </w:tr>
      <w:tr w:rsidR="00EF7761" w:rsidRPr="00EF7761" w14:paraId="15CB3B03" w14:textId="77777777" w:rsidTr="00EF7761">
        <w:tc>
          <w:tcPr>
            <w:tcW w:w="1345" w:type="dxa"/>
            <w:shd w:val="clear" w:color="auto" w:fill="DEEAF6" w:themeFill="accent5" w:themeFillTint="33"/>
          </w:tcPr>
          <w:p w14:paraId="62AF1B68"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72BB4822"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The amount of documentation or modelling required for intermediate forms should scale to the size of the team to ensure a common understanding. The time allocated to baseline the intermediate forms of the design needs to be sufficiently short to allow for all iterations or increments required to complete the design. When evolving a complex system which is in use, intermediate versions need to be considered carefully.</w:t>
            </w:r>
          </w:p>
        </w:tc>
      </w:tr>
      <w:tr w:rsidR="00EF7761" w:rsidRPr="00EF7761" w14:paraId="64D5A942" w14:textId="77777777" w:rsidTr="00EF7761">
        <w:tc>
          <w:tcPr>
            <w:tcW w:w="1345" w:type="dxa"/>
            <w:shd w:val="clear" w:color="auto" w:fill="DEEAF6" w:themeFill="accent5" w:themeFillTint="33"/>
          </w:tcPr>
          <w:p w14:paraId="30A3A2E7"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10AD5655"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Complex systems contain many unknown unknowns, intermediate steps help you to identify and understand them.  Failure to iterate with stable system steps can lead to whole system failure, a big bang approach is highly unlikely to work with complex systems. </w:t>
            </w:r>
          </w:p>
        </w:tc>
      </w:tr>
    </w:tbl>
    <w:p w14:paraId="73CB3386"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2A17EEC5" w14:textId="77777777" w:rsidTr="00EF7761">
        <w:tc>
          <w:tcPr>
            <w:tcW w:w="1345" w:type="dxa"/>
            <w:shd w:val="clear" w:color="auto" w:fill="DEEAF6" w:themeFill="accent5" w:themeFillTint="33"/>
          </w:tcPr>
          <w:p w14:paraId="558480C2"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8</w:t>
            </w:r>
          </w:p>
        </w:tc>
        <w:tc>
          <w:tcPr>
            <w:tcW w:w="8250" w:type="dxa"/>
            <w:shd w:val="clear" w:color="auto" w:fill="DEEAF6" w:themeFill="accent5" w:themeFillTint="33"/>
          </w:tcPr>
          <w:p w14:paraId="574C6DAA"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Culture mismatch kills complex systems</w:t>
            </w:r>
          </w:p>
        </w:tc>
      </w:tr>
      <w:tr w:rsidR="00EF7761" w:rsidRPr="00EF7761" w14:paraId="673C789E" w14:textId="77777777" w:rsidTr="00EF7761">
        <w:tc>
          <w:tcPr>
            <w:tcW w:w="1345" w:type="dxa"/>
            <w:shd w:val="clear" w:color="auto" w:fill="DEEAF6" w:themeFill="accent5" w:themeFillTint="33"/>
          </w:tcPr>
          <w:p w14:paraId="732FD78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0D6B44D6" w14:textId="0B44E07B"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sz w:val="22"/>
                <w:szCs w:val="22"/>
              </w:rPr>
              <w:t xml:space="preserve">Organisational culture and structure must </w:t>
            </w:r>
            <w:r w:rsidRPr="00EF7761">
              <w:rPr>
                <w:rStyle w:val="normaltextrun"/>
                <w:rFonts w:asciiTheme="minorHAnsi" w:hAnsiTheme="minorHAnsi" w:cstheme="minorHAnsi"/>
                <w:sz w:val="22"/>
                <w:szCs w:val="22"/>
                <w:shd w:val="clear" w:color="auto" w:fill="FFFFFF"/>
              </w:rPr>
              <w:t xml:space="preserve">adapt and adjust to deal with complex systems or environments. </w:t>
            </w:r>
            <w:r w:rsidRPr="00EF7761">
              <w:rPr>
                <w:rFonts w:asciiTheme="minorHAnsi" w:hAnsiTheme="minorHAnsi" w:cstheme="minorHAnsi"/>
                <w:sz w:val="22"/>
                <w:szCs w:val="22"/>
                <w:lang w:val="en-GB"/>
              </w:rPr>
              <w:t>Organizational preparedness is necessary to handle complex systems. See Principle 3</w:t>
            </w:r>
            <w:r w:rsidR="00171660" w:rsidRPr="00EF7761">
              <w:rPr>
                <w:rFonts w:asciiTheme="minorHAnsi" w:hAnsiTheme="minorHAnsi" w:cstheme="minorHAnsi"/>
                <w:noProof/>
                <w:sz w:val="22"/>
                <w:szCs w:val="22"/>
              </w:rPr>
              <w:t xml:space="preserve"> </w:t>
            </w:r>
            <w:r w:rsidR="00171660">
              <w:rPr>
                <w:rFonts w:asciiTheme="minorHAnsi" w:hAnsiTheme="minorHAnsi" w:cstheme="minorHAnsi"/>
                <w:noProof/>
                <w:sz w:val="22"/>
                <w:szCs w:val="22"/>
              </w:rPr>
              <w:t>in the INCOSE Systems Engineering Principles.</w:t>
            </w:r>
          </w:p>
        </w:tc>
      </w:tr>
      <w:tr w:rsidR="00EF7761" w:rsidRPr="00EF7761" w14:paraId="07D4D813" w14:textId="77777777" w:rsidTr="00EF7761">
        <w:tc>
          <w:tcPr>
            <w:tcW w:w="1345" w:type="dxa"/>
            <w:shd w:val="clear" w:color="auto" w:fill="DEEAF6" w:themeFill="accent5" w:themeFillTint="33"/>
          </w:tcPr>
          <w:p w14:paraId="15EC2C0E"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2062C2B8" w14:textId="7FBC1CBF" w:rsidR="00756C35" w:rsidRPr="00EF7761" w:rsidRDefault="00756C35" w:rsidP="00EF7761">
            <w:pPr>
              <w:spacing w:line="276" w:lineRule="auto"/>
              <w:rPr>
                <w:rFonts w:asciiTheme="minorHAnsi" w:hAnsiTheme="minorHAnsi" w:cstheme="minorHAnsi"/>
                <w:sz w:val="22"/>
                <w:szCs w:val="22"/>
              </w:rPr>
            </w:pPr>
            <w:r w:rsidRPr="00EF7761">
              <w:rPr>
                <w:rStyle w:val="normaltextrun"/>
                <w:rFonts w:asciiTheme="minorHAnsi" w:hAnsiTheme="minorHAnsi" w:cstheme="minorHAnsi"/>
                <w:sz w:val="22"/>
                <w:szCs w:val="22"/>
              </w:rPr>
              <w:t>Organisational culture will hinder the development of complex systems if the organisation cannot accommodate the uncertainty and reduction of control required to produce complex systems</w:t>
            </w:r>
            <w:r w:rsidR="00171660">
              <w:rPr>
                <w:rStyle w:val="normaltextrun"/>
                <w:rFonts w:cstheme="minorHAnsi"/>
              </w:rPr>
              <w:t>.</w:t>
            </w:r>
          </w:p>
        </w:tc>
      </w:tr>
      <w:tr w:rsidR="00EF7761" w:rsidRPr="00EF7761" w14:paraId="24AA5D7B" w14:textId="77777777" w:rsidTr="00EF7761">
        <w:tc>
          <w:tcPr>
            <w:tcW w:w="1345" w:type="dxa"/>
            <w:shd w:val="clear" w:color="auto" w:fill="DEEAF6" w:themeFill="accent5" w:themeFillTint="33"/>
          </w:tcPr>
          <w:p w14:paraId="0B721278"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323B3699" w14:textId="5FBB8A9B"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Culture and organizational change take time (years). You can use it for a team to create separate cultures if required using Bi-model or multi-modal approaches</w:t>
            </w:r>
            <w:r w:rsidR="003E613E">
              <w:rPr>
                <w:rFonts w:asciiTheme="minorHAnsi" w:hAnsiTheme="minorHAnsi" w:cstheme="minorHAnsi"/>
                <w:sz w:val="22"/>
                <w:szCs w:val="22"/>
                <w:lang w:val="en-GB"/>
              </w:rPr>
              <w:t>.</w:t>
            </w:r>
            <w:r w:rsidR="00171660" w:rsidRPr="00EF7761">
              <w:rPr>
                <w:rFonts w:asciiTheme="minorHAnsi" w:hAnsiTheme="minorHAnsi" w:cstheme="minorHAnsi"/>
                <w:noProof/>
                <w:sz w:val="22"/>
                <w:szCs w:val="22"/>
              </w:rPr>
              <w:t xml:space="preserve"> </w:t>
            </w:r>
            <w:r w:rsidRPr="00EF7761">
              <w:rPr>
                <w:rFonts w:asciiTheme="minorHAnsi" w:hAnsiTheme="minorHAnsi" w:cstheme="minorHAnsi"/>
                <w:sz w:val="22"/>
                <w:szCs w:val="22"/>
                <w:lang w:val="en-GB"/>
              </w:rPr>
              <w:t>Organizational preparedness includes for example: culture change, training in systems thinking and other complexity techniques, changing reward structures, breaking organisational silos, awareness of complexity principles and heuristics, and servant leadership.</w:t>
            </w:r>
          </w:p>
        </w:tc>
      </w:tr>
      <w:tr w:rsidR="00EF7761" w:rsidRPr="00EF7761" w14:paraId="77286137" w14:textId="77777777" w:rsidTr="00EF7761">
        <w:tc>
          <w:tcPr>
            <w:tcW w:w="1345" w:type="dxa"/>
            <w:shd w:val="clear" w:color="auto" w:fill="DEEAF6" w:themeFill="accent5" w:themeFillTint="33"/>
          </w:tcPr>
          <w:p w14:paraId="36D0FF9E"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0AEB1244"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An organization needs complicated and complex (innovative) parts with their different cultures for success (Bi model or multi-model working, Principle 13). There are many different views on the definition of culture that need to be considered.</w:t>
            </w:r>
          </w:p>
        </w:tc>
      </w:tr>
      <w:tr w:rsidR="00EF7761" w:rsidRPr="00EF7761" w14:paraId="7D65FF4A" w14:textId="77777777" w:rsidTr="00EF7761">
        <w:tc>
          <w:tcPr>
            <w:tcW w:w="1345" w:type="dxa"/>
            <w:shd w:val="clear" w:color="auto" w:fill="DEEAF6" w:themeFill="accent5" w:themeFillTint="33"/>
          </w:tcPr>
          <w:p w14:paraId="632662C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52A775FB"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sz w:val="22"/>
                <w:szCs w:val="22"/>
              </w:rPr>
              <w:t xml:space="preserve">Organisations successful in implement complicated systems is highly unlikely to be good at creating complex systems, without culture change. </w:t>
            </w:r>
          </w:p>
        </w:tc>
      </w:tr>
    </w:tbl>
    <w:p w14:paraId="4CFFA34E"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0C563A48" w14:textId="77777777" w:rsidTr="00EF7761">
        <w:tc>
          <w:tcPr>
            <w:tcW w:w="1345" w:type="dxa"/>
            <w:shd w:val="clear" w:color="auto" w:fill="DEEAF6" w:themeFill="accent5" w:themeFillTint="33"/>
          </w:tcPr>
          <w:p w14:paraId="0628D70F"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9</w:t>
            </w:r>
          </w:p>
        </w:tc>
        <w:tc>
          <w:tcPr>
            <w:tcW w:w="8250" w:type="dxa"/>
            <w:shd w:val="clear" w:color="auto" w:fill="DEEAF6" w:themeFill="accent5" w:themeFillTint="33"/>
          </w:tcPr>
          <w:p w14:paraId="67CF0741"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Think big, evolve from small</w:t>
            </w:r>
          </w:p>
        </w:tc>
      </w:tr>
      <w:tr w:rsidR="00EF7761" w:rsidRPr="00EF7761" w14:paraId="4D2E2858" w14:textId="77777777" w:rsidTr="00EF7761">
        <w:tc>
          <w:tcPr>
            <w:tcW w:w="1345" w:type="dxa"/>
            <w:shd w:val="clear" w:color="auto" w:fill="DEEAF6" w:themeFill="accent5" w:themeFillTint="33"/>
          </w:tcPr>
          <w:p w14:paraId="6306A4A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10E8C73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Think big, assess all, but start small and continuously evolve when handling complexity. Invest in conceptualisation and exploration with small prototyping exercises before embarking on larger investments. Start development in small increments, test your assumptions and wait until sufficient uncertainty has been removed to make the time investment fruitful. Applies to both the operational and intervention systems.</w:t>
            </w:r>
          </w:p>
        </w:tc>
      </w:tr>
      <w:tr w:rsidR="00EF7761" w:rsidRPr="00EF7761" w14:paraId="164556B2" w14:textId="77777777" w:rsidTr="00EF7761">
        <w:tc>
          <w:tcPr>
            <w:tcW w:w="1345" w:type="dxa"/>
            <w:shd w:val="clear" w:color="auto" w:fill="DEEAF6" w:themeFill="accent5" w:themeFillTint="33"/>
          </w:tcPr>
          <w:p w14:paraId="7ECEA2B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584626A4"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Big compelling visions help align </w:t>
            </w:r>
            <w:proofErr w:type="spellStart"/>
            <w:r w:rsidRPr="00EF7761">
              <w:rPr>
                <w:rFonts w:asciiTheme="minorHAnsi" w:hAnsiTheme="minorHAnsi" w:cstheme="minorHAnsi"/>
                <w:sz w:val="22"/>
                <w:szCs w:val="22"/>
                <w:lang w:val="en-GB"/>
              </w:rPr>
              <w:t>behaviors</w:t>
            </w:r>
            <w:proofErr w:type="spellEnd"/>
            <w:r w:rsidRPr="00EF7761">
              <w:rPr>
                <w:rFonts w:asciiTheme="minorHAnsi" w:hAnsiTheme="minorHAnsi" w:cstheme="minorHAnsi"/>
                <w:sz w:val="22"/>
                <w:szCs w:val="22"/>
                <w:lang w:val="en-GB"/>
              </w:rPr>
              <w:t>, but big steps cause avoidable risk. Building on the lessons learnt from the prototyping exercises in a safe to fail environment makes it possible to test key assumptions and eliminate uncertainties. Small evolutionary steps enable beneficial emergent outcomes that adapt where possible to changes in the external environment.</w:t>
            </w:r>
          </w:p>
        </w:tc>
      </w:tr>
      <w:tr w:rsidR="00EF7761" w:rsidRPr="00EF7761" w14:paraId="09A60693" w14:textId="77777777" w:rsidTr="00EF7761">
        <w:tc>
          <w:tcPr>
            <w:tcW w:w="1345" w:type="dxa"/>
            <w:shd w:val="clear" w:color="auto" w:fill="DEEAF6" w:themeFill="accent5" w:themeFillTint="33"/>
          </w:tcPr>
          <w:p w14:paraId="7D1B9A77"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2701C317"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For all unprecedented systems and for all potentially complex systems, especially when being developed with tight time constraints. The more unknowns in a complex system, the more opportunity thinking big starting small will offer. Using this heuristic at the start of a new initiative is helpful. </w:t>
            </w:r>
          </w:p>
        </w:tc>
      </w:tr>
      <w:tr w:rsidR="00EF7761" w:rsidRPr="00EF7761" w14:paraId="40414E1F" w14:textId="77777777" w:rsidTr="00EF7761">
        <w:tc>
          <w:tcPr>
            <w:tcW w:w="1345" w:type="dxa"/>
            <w:shd w:val="clear" w:color="auto" w:fill="DEEAF6" w:themeFill="accent5" w:themeFillTint="33"/>
          </w:tcPr>
          <w:p w14:paraId="4156F83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407E16E6"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Starting small will lead to concerns on progress, so reassurance will be required. Be careful to ensure that approach scales in time. Be careful not to get stuck in apparent safety of small. Using this heuristic mid-initiative can be disruptive, which will often be a good thing!</w:t>
            </w:r>
          </w:p>
        </w:tc>
      </w:tr>
      <w:tr w:rsidR="00EF7761" w:rsidRPr="00EF7761" w14:paraId="11A85D21" w14:textId="77777777" w:rsidTr="00EF7761">
        <w:tc>
          <w:tcPr>
            <w:tcW w:w="1345" w:type="dxa"/>
            <w:shd w:val="clear" w:color="auto" w:fill="DEEAF6" w:themeFill="accent5" w:themeFillTint="33"/>
          </w:tcPr>
          <w:p w14:paraId="245EC99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Why do I care</w:t>
            </w:r>
          </w:p>
        </w:tc>
        <w:tc>
          <w:tcPr>
            <w:tcW w:w="8250" w:type="dxa"/>
            <w:shd w:val="clear" w:color="auto" w:fill="DEEAF6" w:themeFill="accent5" w:themeFillTint="33"/>
          </w:tcPr>
          <w:p w14:paraId="63676C08"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Dealing with complexity requires both a big picture view and attention to details at lower levels and getting the foundation right. Using smaller steps to test assumptions with rapid feedback will reduce risk.</w:t>
            </w:r>
          </w:p>
        </w:tc>
      </w:tr>
    </w:tbl>
    <w:p w14:paraId="1CFC301A"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2C7F20AE" w14:textId="77777777" w:rsidTr="00EF7761">
        <w:tc>
          <w:tcPr>
            <w:tcW w:w="1345" w:type="dxa"/>
            <w:shd w:val="clear" w:color="auto" w:fill="DEEAF6" w:themeFill="accent5" w:themeFillTint="33"/>
          </w:tcPr>
          <w:p w14:paraId="11CE167D"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10</w:t>
            </w:r>
          </w:p>
        </w:tc>
        <w:tc>
          <w:tcPr>
            <w:tcW w:w="8250" w:type="dxa"/>
            <w:shd w:val="clear" w:color="auto" w:fill="DEEAF6" w:themeFill="accent5" w:themeFillTint="33"/>
          </w:tcPr>
          <w:p w14:paraId="2A417701"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Complexity necessitates continuous organisational learning and adaptation</w:t>
            </w:r>
          </w:p>
        </w:tc>
      </w:tr>
      <w:tr w:rsidR="00EF7761" w:rsidRPr="00EF7761" w14:paraId="473F1BD6" w14:textId="77777777" w:rsidTr="00EF7761">
        <w:tc>
          <w:tcPr>
            <w:tcW w:w="1345" w:type="dxa"/>
            <w:shd w:val="clear" w:color="auto" w:fill="DEEAF6" w:themeFill="accent5" w:themeFillTint="33"/>
          </w:tcPr>
          <w:p w14:paraId="2415795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66DCFF68" w14:textId="626FAEB8" w:rsidR="00756C35" w:rsidRPr="00F6536A" w:rsidRDefault="00756C35" w:rsidP="00EF7761">
            <w:pPr>
              <w:spacing w:line="276" w:lineRule="auto"/>
              <w:rPr>
                <w:rFonts w:asciiTheme="minorHAnsi" w:hAnsiTheme="minorHAnsi" w:cstheme="minorHAnsi"/>
                <w:b/>
                <w:sz w:val="22"/>
                <w:szCs w:val="22"/>
              </w:rPr>
            </w:pPr>
            <w:r w:rsidRPr="00F6536A">
              <w:rPr>
                <w:rStyle w:val="normaltextrun"/>
                <w:rFonts w:asciiTheme="minorHAnsi" w:hAnsiTheme="minorHAnsi" w:cstheme="minorHAnsi"/>
                <w:sz w:val="22"/>
                <w:szCs w:val="22"/>
                <w:shd w:val="clear" w:color="auto" w:fill="FFFFFF"/>
              </w:rPr>
              <w:t xml:space="preserve">Understanding your organisation as a complex adaptive system is critical to incorporating improved systems engineering: implement change by observing, orienting, deciding, and then acting in a continuous loop. All social systems are complex adaptive systems. If leaders do not see their organisation as a complex adaptive system, that learns, then it is hard to recognize the benefits of systems engineering . </w:t>
            </w:r>
          </w:p>
        </w:tc>
      </w:tr>
      <w:tr w:rsidR="00EF7761" w:rsidRPr="00EF7761" w14:paraId="63AC59A5" w14:textId="77777777" w:rsidTr="00EF7761">
        <w:tc>
          <w:tcPr>
            <w:tcW w:w="1345" w:type="dxa"/>
            <w:shd w:val="clear" w:color="auto" w:fill="DEEAF6" w:themeFill="accent5" w:themeFillTint="33"/>
          </w:tcPr>
          <w:p w14:paraId="5B1BBF86"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528F6F44"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sz w:val="22"/>
                <w:szCs w:val="22"/>
                <w:shd w:val="clear" w:color="auto" w:fill="FFFFFF"/>
              </w:rPr>
              <w:t xml:space="preserve">Systems Engineering is an essential element of any complex adaptive organisation (system). </w:t>
            </w:r>
          </w:p>
        </w:tc>
      </w:tr>
      <w:tr w:rsidR="00EF7761" w:rsidRPr="00EF7761" w14:paraId="63B05CC5" w14:textId="77777777" w:rsidTr="00EF7761">
        <w:tc>
          <w:tcPr>
            <w:tcW w:w="1345" w:type="dxa"/>
            <w:shd w:val="clear" w:color="auto" w:fill="DEEAF6" w:themeFill="accent5" w:themeFillTint="33"/>
          </w:tcPr>
          <w:p w14:paraId="65F7F5E4"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74A11BB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When helping an organisation deal more effectively with complexity.</w:t>
            </w:r>
          </w:p>
        </w:tc>
      </w:tr>
      <w:tr w:rsidR="00EF7761" w:rsidRPr="00EF7761" w14:paraId="50A912F0" w14:textId="77777777" w:rsidTr="00EF7761">
        <w:tc>
          <w:tcPr>
            <w:tcW w:w="1345" w:type="dxa"/>
            <w:shd w:val="clear" w:color="auto" w:fill="DEEAF6" w:themeFill="accent5" w:themeFillTint="33"/>
          </w:tcPr>
          <w:p w14:paraId="7FE3DAF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63550B8D"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While learning and adapting the organisation needs to maintain focus, continuity and momentum in the system development and evolution project. Do not stop the learning process when you finish an activity or make a decision, organisational learning needs to be continuous in anticipation of future challenges.  </w:t>
            </w:r>
          </w:p>
        </w:tc>
      </w:tr>
      <w:tr w:rsidR="00EF7761" w:rsidRPr="00EF7761" w14:paraId="0EFEA13C" w14:textId="77777777" w:rsidTr="00EF7761">
        <w:tc>
          <w:tcPr>
            <w:tcW w:w="1345" w:type="dxa"/>
            <w:shd w:val="clear" w:color="auto" w:fill="DEEAF6" w:themeFill="accent5" w:themeFillTint="33"/>
          </w:tcPr>
          <w:p w14:paraId="01485E8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50600723"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Any organisation that seeks to be successful in handling complexity needs to include within it a </w:t>
            </w:r>
            <w:proofErr w:type="gramStart"/>
            <w:r w:rsidRPr="00EF7761">
              <w:rPr>
                <w:rFonts w:asciiTheme="minorHAnsi" w:hAnsiTheme="minorHAnsi" w:cstheme="minorHAnsi"/>
                <w:sz w:val="22"/>
                <w:szCs w:val="22"/>
                <w:lang w:val="en-GB"/>
              </w:rPr>
              <w:t>systems</w:t>
            </w:r>
            <w:proofErr w:type="gramEnd"/>
            <w:r w:rsidRPr="00EF7761">
              <w:rPr>
                <w:rFonts w:asciiTheme="minorHAnsi" w:hAnsiTheme="minorHAnsi" w:cstheme="minorHAnsi"/>
                <w:sz w:val="22"/>
                <w:szCs w:val="22"/>
                <w:lang w:val="en-GB"/>
              </w:rPr>
              <w:t xml:space="preserve"> engineering capability. Systems Engineering benefits will not be fully realised unless organisations see themselves as complex adaptive systems.</w:t>
            </w:r>
          </w:p>
        </w:tc>
      </w:tr>
    </w:tbl>
    <w:p w14:paraId="05E7D237"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26CD5112" w14:textId="77777777" w:rsidTr="00EF7761">
        <w:tc>
          <w:tcPr>
            <w:tcW w:w="1345" w:type="dxa"/>
            <w:shd w:val="clear" w:color="auto" w:fill="DEEAF6" w:themeFill="accent5" w:themeFillTint="33"/>
          </w:tcPr>
          <w:p w14:paraId="297844D3"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11</w:t>
            </w:r>
          </w:p>
        </w:tc>
        <w:tc>
          <w:tcPr>
            <w:tcW w:w="8250" w:type="dxa"/>
            <w:shd w:val="clear" w:color="auto" w:fill="DEEAF6" w:themeFill="accent5" w:themeFillTint="33"/>
          </w:tcPr>
          <w:p w14:paraId="05F51904"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 xml:space="preserve">Deprioritize optimization, prioritize multiple perspectives. </w:t>
            </w:r>
          </w:p>
        </w:tc>
      </w:tr>
      <w:tr w:rsidR="00EF7761" w:rsidRPr="00EF7761" w14:paraId="794D9863" w14:textId="77777777" w:rsidTr="00EF7761">
        <w:tc>
          <w:tcPr>
            <w:tcW w:w="1345" w:type="dxa"/>
            <w:shd w:val="clear" w:color="auto" w:fill="DEEAF6" w:themeFill="accent5" w:themeFillTint="33"/>
          </w:tcPr>
          <w:p w14:paraId="2DABF63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39121558"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Optimization of any single function constrains accommodating all the different perspectives. Understanding the many and varied perspectives of a complex system is essential to inform balanced system-wide optimisation. As examples, different stakeholders, levels of abstraction, systems </w:t>
            </w:r>
            <w:proofErr w:type="spellStart"/>
            <w:r w:rsidRPr="00EF7761">
              <w:rPr>
                <w:rFonts w:asciiTheme="minorHAnsi" w:hAnsiTheme="minorHAnsi" w:cstheme="minorHAnsi"/>
                <w:sz w:val="22"/>
                <w:szCs w:val="22"/>
                <w:lang w:val="en-GB"/>
              </w:rPr>
              <w:t>behaviors</w:t>
            </w:r>
            <w:proofErr w:type="spellEnd"/>
            <w:r w:rsidRPr="00EF7761">
              <w:rPr>
                <w:rFonts w:asciiTheme="minorHAnsi" w:hAnsiTheme="minorHAnsi" w:cstheme="minorHAnsi"/>
                <w:sz w:val="22"/>
                <w:szCs w:val="22"/>
                <w:lang w:val="en-GB"/>
              </w:rPr>
              <w:t xml:space="preserve">, and systems structures provide different perspectives. </w:t>
            </w:r>
          </w:p>
          <w:p w14:paraId="05C997A1" w14:textId="77777777" w:rsidR="00756C35" w:rsidRPr="00EF7761" w:rsidRDefault="00756C35" w:rsidP="00EF7761">
            <w:pPr>
              <w:spacing w:line="276" w:lineRule="auto"/>
              <w:rPr>
                <w:rFonts w:asciiTheme="minorHAnsi" w:hAnsiTheme="minorHAnsi" w:cstheme="minorHAnsi"/>
                <w:sz w:val="22"/>
                <w:szCs w:val="22"/>
                <w:lang w:val="en-GB"/>
              </w:rPr>
            </w:pPr>
          </w:p>
          <w:p w14:paraId="21CAB9F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No complex system can be optimized to all parties concerned, nor all functions optimized while maintaining the flexibility to adapt. Try to achieve an acceptable “optimal” balance across all the different perspectives, including current and future needs.</w:t>
            </w:r>
          </w:p>
        </w:tc>
      </w:tr>
      <w:tr w:rsidR="00EF7761" w:rsidRPr="00EF7761" w14:paraId="13EE3298" w14:textId="77777777" w:rsidTr="00EF7761">
        <w:tc>
          <w:tcPr>
            <w:tcW w:w="1345" w:type="dxa"/>
            <w:shd w:val="clear" w:color="auto" w:fill="DEEAF6" w:themeFill="accent5" w:themeFillTint="33"/>
          </w:tcPr>
          <w:p w14:paraId="30DC15B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063AAC3C"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Accommodating multiple perspectives is more important than optimisation in dealing with complex systems. Optimizing a system for overall benefit across the multi-perspectives of complex systems means that we need to accept that specific benefits will be sub-optimised.</w:t>
            </w:r>
          </w:p>
        </w:tc>
      </w:tr>
      <w:tr w:rsidR="00EF7761" w:rsidRPr="00EF7761" w14:paraId="500F0C5D" w14:textId="77777777" w:rsidTr="00EF7761">
        <w:tc>
          <w:tcPr>
            <w:tcW w:w="1345" w:type="dxa"/>
            <w:shd w:val="clear" w:color="auto" w:fill="DEEAF6" w:themeFill="accent5" w:themeFillTint="33"/>
          </w:tcPr>
          <w:p w14:paraId="3417BEE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0E042513"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sz w:val="22"/>
                <w:szCs w:val="22"/>
                <w:bdr w:val="none" w:sz="0" w:space="0" w:color="auto" w:frame="1"/>
              </w:rPr>
              <w:t xml:space="preserve">When developing success criteria for a complex system. </w:t>
            </w:r>
            <w:r w:rsidRPr="00EF7761">
              <w:rPr>
                <w:rFonts w:asciiTheme="minorHAnsi" w:hAnsiTheme="minorHAnsi" w:cstheme="minorHAnsi"/>
                <w:sz w:val="22"/>
                <w:szCs w:val="22"/>
                <w:lang w:val="en-GB"/>
              </w:rPr>
              <w:t>Helping others to realise that balancing all perspectives saves money in the complex domain, as efficiency saves money in simple and complicated domains.</w:t>
            </w:r>
          </w:p>
        </w:tc>
      </w:tr>
      <w:tr w:rsidR="00EF7761" w:rsidRPr="00EF7761" w14:paraId="12FD9F20" w14:textId="77777777" w:rsidTr="00EF7761">
        <w:tc>
          <w:tcPr>
            <w:tcW w:w="1345" w:type="dxa"/>
            <w:shd w:val="clear" w:color="auto" w:fill="DEEAF6" w:themeFill="accent5" w:themeFillTint="33"/>
          </w:tcPr>
          <w:p w14:paraId="6C5A2A0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Cautions</w:t>
            </w:r>
          </w:p>
        </w:tc>
        <w:tc>
          <w:tcPr>
            <w:tcW w:w="8250" w:type="dxa"/>
            <w:shd w:val="clear" w:color="auto" w:fill="DEEAF6" w:themeFill="accent5" w:themeFillTint="33"/>
          </w:tcPr>
          <w:p w14:paraId="5A0BD52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Pursuing optimization and efficiency in a complex world may lead to failure if all the perspectives are not considered. Incorporating all perspectives is expected to save money, but may increase costs in the short-term.</w:t>
            </w:r>
          </w:p>
        </w:tc>
      </w:tr>
      <w:tr w:rsidR="00EF7761" w:rsidRPr="00EF7761" w14:paraId="461005D0" w14:textId="77777777" w:rsidTr="00EF7761">
        <w:tc>
          <w:tcPr>
            <w:tcW w:w="1345" w:type="dxa"/>
            <w:shd w:val="clear" w:color="auto" w:fill="DEEAF6" w:themeFill="accent5" w:themeFillTint="33"/>
          </w:tcPr>
          <w:p w14:paraId="26CE539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546872FC"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sz w:val="22"/>
                <w:szCs w:val="22"/>
                <w:shd w:val="clear" w:color="auto" w:fill="FFFFFF"/>
              </w:rPr>
              <w:t>Pursuing optimization without understanding all perspectives will lead at worst to system failure and at best to lots of rework.</w:t>
            </w:r>
          </w:p>
        </w:tc>
      </w:tr>
    </w:tbl>
    <w:p w14:paraId="6FBBD55A"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211180C6" w14:textId="77777777" w:rsidTr="00EF7761">
        <w:tc>
          <w:tcPr>
            <w:tcW w:w="1345" w:type="dxa"/>
            <w:shd w:val="clear" w:color="auto" w:fill="DEEAF6" w:themeFill="accent5" w:themeFillTint="33"/>
          </w:tcPr>
          <w:p w14:paraId="13F4C0E7"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12</w:t>
            </w:r>
          </w:p>
        </w:tc>
        <w:tc>
          <w:tcPr>
            <w:tcW w:w="8250" w:type="dxa"/>
            <w:shd w:val="clear" w:color="auto" w:fill="DEEAF6" w:themeFill="accent5" w:themeFillTint="33"/>
          </w:tcPr>
          <w:p w14:paraId="2F992447"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Keep options open to evolve</w:t>
            </w:r>
          </w:p>
        </w:tc>
      </w:tr>
      <w:tr w:rsidR="00EF7761" w:rsidRPr="00EF7761" w14:paraId="6FBF2624" w14:textId="77777777" w:rsidTr="00EF7761">
        <w:tc>
          <w:tcPr>
            <w:tcW w:w="1345" w:type="dxa"/>
            <w:shd w:val="clear" w:color="auto" w:fill="DEEAF6" w:themeFill="accent5" w:themeFillTint="33"/>
          </w:tcPr>
          <w:p w14:paraId="3786029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2B1F6DA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During the development and evolution of complex systems, create options and keep them open for as long as possible. Resist the temptation to close options prematurely because any improvements in certainty and cost are likely to be illusionary. Useful tools include Systems Thinking, and iterative methods such as Lean Start-Up, SaFE etc.</w:t>
            </w:r>
          </w:p>
        </w:tc>
      </w:tr>
      <w:tr w:rsidR="00EF7761" w:rsidRPr="00EF7761" w14:paraId="40D0BE0E" w14:textId="77777777" w:rsidTr="00EF7761">
        <w:tc>
          <w:tcPr>
            <w:tcW w:w="1345" w:type="dxa"/>
            <w:shd w:val="clear" w:color="auto" w:fill="DEEAF6" w:themeFill="accent5" w:themeFillTint="33"/>
          </w:tcPr>
          <w:p w14:paraId="132717E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5DCDF22E"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Conventional wisdom says that keeping options open causes cost increases and delays development. But when change is inevitable, it is cheaper to have a system that is sufficiently flexible, than one that is brittle to change.</w:t>
            </w:r>
          </w:p>
        </w:tc>
      </w:tr>
      <w:tr w:rsidR="00EF7761" w:rsidRPr="00EF7761" w14:paraId="58B3988C" w14:textId="77777777" w:rsidTr="00EF7761">
        <w:tc>
          <w:tcPr>
            <w:tcW w:w="1345" w:type="dxa"/>
            <w:shd w:val="clear" w:color="auto" w:fill="DEEAF6" w:themeFill="accent5" w:themeFillTint="33"/>
          </w:tcPr>
          <w:p w14:paraId="2317F5C8"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693CB33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In complex situations, especially when the environment is unpredictable. </w:t>
            </w:r>
          </w:p>
        </w:tc>
      </w:tr>
      <w:tr w:rsidR="00EF7761" w:rsidRPr="00EF7761" w14:paraId="72AA7A6B" w14:textId="77777777" w:rsidTr="00EF7761">
        <w:tc>
          <w:tcPr>
            <w:tcW w:w="1345" w:type="dxa"/>
            <w:shd w:val="clear" w:color="auto" w:fill="DEEAF6" w:themeFill="accent5" w:themeFillTint="33"/>
          </w:tcPr>
          <w:p w14:paraId="7CF017B6"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21CA8DB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Sometimes it is cheaper to throw away an unsuitable iteration and start again (fail fast) than maintain system options. This heuristic is specifically not suitable for complicated systems.</w:t>
            </w:r>
          </w:p>
        </w:tc>
      </w:tr>
      <w:tr w:rsidR="00EF7761" w:rsidRPr="00EF7761" w14:paraId="7B99E62A" w14:textId="77777777" w:rsidTr="00EF7761">
        <w:tc>
          <w:tcPr>
            <w:tcW w:w="1345" w:type="dxa"/>
            <w:shd w:val="clear" w:color="auto" w:fill="DEEAF6" w:themeFill="accent5" w:themeFillTint="33"/>
          </w:tcPr>
          <w:p w14:paraId="112740C7"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29ECC6F8"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Ideal timings for making many architectural and design decisions in complex systems is typically a lot later than making similar decisions for complicated systems.</w:t>
            </w:r>
          </w:p>
        </w:tc>
      </w:tr>
    </w:tbl>
    <w:p w14:paraId="5A1FE3CD"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745C50C6" w14:textId="77777777" w:rsidTr="00EF7761">
        <w:tc>
          <w:tcPr>
            <w:tcW w:w="1345" w:type="dxa"/>
            <w:shd w:val="clear" w:color="auto" w:fill="DEEAF6" w:themeFill="accent5" w:themeFillTint="33"/>
          </w:tcPr>
          <w:p w14:paraId="147303C5"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13</w:t>
            </w:r>
          </w:p>
        </w:tc>
        <w:tc>
          <w:tcPr>
            <w:tcW w:w="8250" w:type="dxa"/>
            <w:shd w:val="clear" w:color="auto" w:fill="DEEAF6" w:themeFill="accent5" w:themeFillTint="33"/>
          </w:tcPr>
          <w:p w14:paraId="1B645D4F"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Complex Systems: As simple as possible, but no simpler! </w:t>
            </w:r>
          </w:p>
        </w:tc>
      </w:tr>
      <w:tr w:rsidR="00EF7761" w:rsidRPr="00EF7761" w14:paraId="01BD396B" w14:textId="77777777" w:rsidTr="00EF7761">
        <w:tc>
          <w:tcPr>
            <w:tcW w:w="1345" w:type="dxa"/>
            <w:shd w:val="clear" w:color="auto" w:fill="DEEAF6" w:themeFill="accent5" w:themeFillTint="33"/>
          </w:tcPr>
          <w:p w14:paraId="1493BB2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027FD7DC"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Complex systems should be made as simple as possible to deliver all needed system outputs, but not simpler (reflection of a phrase attributed to Albert Einstein). System complexity ideally should match the ideal complexity for fulfilling all system outputs, but often it is somewhat greater. If it is less, it is often because sufficient perspectives have not been taken into account. </w:t>
            </w:r>
          </w:p>
          <w:p w14:paraId="7D88BCB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Design system elements so that they are as independent (modular) as possible; low external complexity (low coupling) and high internal cohesion. E.g. Service Orientated Architecture.</w:t>
            </w:r>
          </w:p>
        </w:tc>
      </w:tr>
      <w:tr w:rsidR="00EF7761" w:rsidRPr="00EF7761" w14:paraId="1BF5DECF" w14:textId="77777777" w:rsidTr="00EF7761">
        <w:tc>
          <w:tcPr>
            <w:tcW w:w="1345" w:type="dxa"/>
            <w:shd w:val="clear" w:color="auto" w:fill="DEEAF6" w:themeFill="accent5" w:themeFillTint="33"/>
          </w:tcPr>
          <w:p w14:paraId="53505C1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4CE8D9B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In each operational context and decision timeframe, the minimum system complexity required to fulfil all the system outputs is the optimal system complexity. </w:t>
            </w:r>
          </w:p>
        </w:tc>
      </w:tr>
      <w:tr w:rsidR="00EF7761" w:rsidRPr="00EF7761" w14:paraId="58A23538" w14:textId="77777777" w:rsidTr="00EF7761">
        <w:tc>
          <w:tcPr>
            <w:tcW w:w="1345" w:type="dxa"/>
            <w:shd w:val="clear" w:color="auto" w:fill="DEEAF6" w:themeFill="accent5" w:themeFillTint="33"/>
          </w:tcPr>
          <w:p w14:paraId="4271790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163DB70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In architecting and designing complex systems.</w:t>
            </w:r>
          </w:p>
        </w:tc>
      </w:tr>
      <w:tr w:rsidR="00EF7761" w:rsidRPr="00EF7761" w14:paraId="7509A63B" w14:textId="77777777" w:rsidTr="00EF7761">
        <w:tc>
          <w:tcPr>
            <w:tcW w:w="1345" w:type="dxa"/>
            <w:shd w:val="clear" w:color="auto" w:fill="DEEAF6" w:themeFill="accent5" w:themeFillTint="33"/>
          </w:tcPr>
          <w:p w14:paraId="61E0845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7D4256D2"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A more complex system solution than the optimum can fulfil the system requirements, but not as elegantly, while an overly simple system will fail.</w:t>
            </w:r>
          </w:p>
        </w:tc>
      </w:tr>
      <w:tr w:rsidR="00EF7761" w:rsidRPr="00EF7761" w14:paraId="18A9F3B7" w14:textId="77777777" w:rsidTr="00EF7761">
        <w:tc>
          <w:tcPr>
            <w:tcW w:w="1345" w:type="dxa"/>
            <w:shd w:val="clear" w:color="auto" w:fill="DEEAF6" w:themeFill="accent5" w:themeFillTint="33"/>
          </w:tcPr>
          <w:p w14:paraId="0E3B0DA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Why do I care</w:t>
            </w:r>
          </w:p>
        </w:tc>
        <w:tc>
          <w:tcPr>
            <w:tcW w:w="8250" w:type="dxa"/>
            <w:shd w:val="clear" w:color="auto" w:fill="DEEAF6" w:themeFill="accent5" w:themeFillTint="33"/>
          </w:tcPr>
          <w:p w14:paraId="0A87D95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Customers and stakeholders want simple, even elegant solutions. For complex challenges it is tempting to over simplify the design, by ignoring or scoping out aspects of the complexity. This approach will often lead to system failure. </w:t>
            </w:r>
          </w:p>
        </w:tc>
      </w:tr>
    </w:tbl>
    <w:p w14:paraId="4AF778CA"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7E5336A4" w14:textId="77777777" w:rsidTr="00EF7761">
        <w:tc>
          <w:tcPr>
            <w:tcW w:w="1345" w:type="dxa"/>
            <w:shd w:val="clear" w:color="auto" w:fill="DEEAF6" w:themeFill="accent5" w:themeFillTint="33"/>
          </w:tcPr>
          <w:p w14:paraId="12E1B7E6"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14</w:t>
            </w:r>
          </w:p>
        </w:tc>
        <w:tc>
          <w:tcPr>
            <w:tcW w:w="8250" w:type="dxa"/>
            <w:shd w:val="clear" w:color="auto" w:fill="DEEAF6" w:themeFill="accent5" w:themeFillTint="33"/>
          </w:tcPr>
          <w:p w14:paraId="7858B636"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Reuse with extreme care</w:t>
            </w:r>
          </w:p>
        </w:tc>
      </w:tr>
      <w:tr w:rsidR="00EF7761" w:rsidRPr="00EF7761" w14:paraId="04C67E97" w14:textId="77777777" w:rsidTr="00EF7761">
        <w:tc>
          <w:tcPr>
            <w:tcW w:w="1345" w:type="dxa"/>
            <w:shd w:val="clear" w:color="auto" w:fill="DEEAF6" w:themeFill="accent5" w:themeFillTint="33"/>
          </w:tcPr>
          <w:p w14:paraId="596429B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72A0255E" w14:textId="5692AC3A"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An element good enough in a previous system needs careful analysis before being applied to another complex system. The previous system element (inc</w:t>
            </w:r>
            <w:r w:rsidR="003E613E">
              <w:rPr>
                <w:rFonts w:asciiTheme="minorHAnsi" w:hAnsiTheme="minorHAnsi" w:cstheme="minorHAnsi"/>
                <w:sz w:val="22"/>
                <w:szCs w:val="22"/>
                <w:lang w:val="en-GB"/>
              </w:rPr>
              <w:t>luding</w:t>
            </w:r>
            <w:r w:rsidRPr="00EF7761">
              <w:rPr>
                <w:rFonts w:asciiTheme="minorHAnsi" w:hAnsiTheme="minorHAnsi" w:cstheme="minorHAnsi"/>
                <w:sz w:val="22"/>
                <w:szCs w:val="22"/>
                <w:lang w:val="en-GB"/>
              </w:rPr>
              <w:t xml:space="preserve"> C</w:t>
            </w:r>
            <w:r w:rsidR="003E613E">
              <w:rPr>
                <w:rFonts w:asciiTheme="minorHAnsi" w:hAnsiTheme="minorHAnsi" w:cstheme="minorHAnsi"/>
                <w:sz w:val="22"/>
                <w:szCs w:val="22"/>
                <w:lang w:val="en-GB"/>
              </w:rPr>
              <w:t xml:space="preserve">ommercial </w:t>
            </w:r>
            <w:r w:rsidRPr="00EF7761">
              <w:rPr>
                <w:rFonts w:asciiTheme="minorHAnsi" w:hAnsiTheme="minorHAnsi" w:cstheme="minorHAnsi"/>
                <w:sz w:val="22"/>
                <w:szCs w:val="22"/>
                <w:lang w:val="en-GB"/>
              </w:rPr>
              <w:t>O</w:t>
            </w:r>
            <w:r w:rsidR="003E613E">
              <w:rPr>
                <w:rFonts w:asciiTheme="minorHAnsi" w:hAnsiTheme="minorHAnsi" w:cstheme="minorHAnsi"/>
                <w:sz w:val="22"/>
                <w:szCs w:val="22"/>
                <w:lang w:val="en-GB"/>
              </w:rPr>
              <w:t xml:space="preserve">ff </w:t>
            </w:r>
            <w:proofErr w:type="gramStart"/>
            <w:r w:rsidRPr="00EF7761">
              <w:rPr>
                <w:rFonts w:asciiTheme="minorHAnsi" w:hAnsiTheme="minorHAnsi" w:cstheme="minorHAnsi"/>
                <w:sz w:val="22"/>
                <w:szCs w:val="22"/>
                <w:lang w:val="en-GB"/>
              </w:rPr>
              <w:t>T</w:t>
            </w:r>
            <w:r w:rsidR="003E613E">
              <w:rPr>
                <w:rFonts w:asciiTheme="minorHAnsi" w:hAnsiTheme="minorHAnsi" w:cstheme="minorHAnsi"/>
                <w:sz w:val="22"/>
                <w:szCs w:val="22"/>
                <w:lang w:val="en-GB"/>
              </w:rPr>
              <w:t>he</w:t>
            </w:r>
            <w:proofErr w:type="gramEnd"/>
            <w:r w:rsidR="003E613E">
              <w:rPr>
                <w:rFonts w:asciiTheme="minorHAnsi" w:hAnsiTheme="minorHAnsi" w:cstheme="minorHAnsi"/>
                <w:sz w:val="22"/>
                <w:szCs w:val="22"/>
                <w:lang w:val="en-GB"/>
              </w:rPr>
              <w:t xml:space="preserve"> </w:t>
            </w:r>
            <w:r w:rsidRPr="00EF7761">
              <w:rPr>
                <w:rFonts w:asciiTheme="minorHAnsi" w:hAnsiTheme="minorHAnsi" w:cstheme="minorHAnsi"/>
                <w:sz w:val="22"/>
                <w:szCs w:val="22"/>
                <w:lang w:val="en-GB"/>
              </w:rPr>
              <w:t>S</w:t>
            </w:r>
            <w:r w:rsidR="003E613E">
              <w:rPr>
                <w:rFonts w:asciiTheme="minorHAnsi" w:hAnsiTheme="minorHAnsi" w:cstheme="minorHAnsi"/>
                <w:sz w:val="22"/>
                <w:szCs w:val="22"/>
                <w:lang w:val="en-GB"/>
              </w:rPr>
              <w:t>helf</w:t>
            </w:r>
            <w:r w:rsidRPr="00EF7761">
              <w:rPr>
                <w:rFonts w:asciiTheme="minorHAnsi" w:hAnsiTheme="minorHAnsi" w:cstheme="minorHAnsi"/>
                <w:sz w:val="22"/>
                <w:szCs w:val="22"/>
                <w:lang w:val="en-GB"/>
              </w:rPr>
              <w:t xml:space="preserve"> and M</w:t>
            </w:r>
            <w:r w:rsidR="003E613E">
              <w:rPr>
                <w:rFonts w:asciiTheme="minorHAnsi" w:hAnsiTheme="minorHAnsi" w:cstheme="minorHAnsi"/>
                <w:sz w:val="22"/>
                <w:szCs w:val="22"/>
                <w:lang w:val="en-GB"/>
              </w:rPr>
              <w:t xml:space="preserve">ilitary </w:t>
            </w:r>
            <w:r w:rsidRPr="00EF7761">
              <w:rPr>
                <w:rFonts w:asciiTheme="minorHAnsi" w:hAnsiTheme="minorHAnsi" w:cstheme="minorHAnsi"/>
                <w:sz w:val="22"/>
                <w:szCs w:val="22"/>
                <w:lang w:val="en-GB"/>
              </w:rPr>
              <w:t>O</w:t>
            </w:r>
            <w:r w:rsidR="003E613E">
              <w:rPr>
                <w:rFonts w:asciiTheme="minorHAnsi" w:hAnsiTheme="minorHAnsi" w:cstheme="minorHAnsi"/>
                <w:sz w:val="22"/>
                <w:szCs w:val="22"/>
                <w:lang w:val="en-GB"/>
              </w:rPr>
              <w:t>ff</w:t>
            </w:r>
            <w:r w:rsidR="00F6536A">
              <w:rPr>
                <w:rFonts w:asciiTheme="minorHAnsi" w:hAnsiTheme="minorHAnsi" w:cstheme="minorHAnsi"/>
                <w:sz w:val="22"/>
                <w:szCs w:val="22"/>
                <w:lang w:val="en-GB"/>
              </w:rPr>
              <w:t xml:space="preserve"> </w:t>
            </w:r>
            <w:r w:rsidRPr="00EF7761">
              <w:rPr>
                <w:rFonts w:asciiTheme="minorHAnsi" w:hAnsiTheme="minorHAnsi" w:cstheme="minorHAnsi"/>
                <w:sz w:val="22"/>
                <w:szCs w:val="22"/>
                <w:lang w:val="en-GB"/>
              </w:rPr>
              <w:t>T</w:t>
            </w:r>
            <w:r w:rsidR="003E613E">
              <w:rPr>
                <w:rFonts w:asciiTheme="minorHAnsi" w:hAnsiTheme="minorHAnsi" w:cstheme="minorHAnsi"/>
                <w:sz w:val="22"/>
                <w:szCs w:val="22"/>
                <w:lang w:val="en-GB"/>
              </w:rPr>
              <w:t xml:space="preserve">he </w:t>
            </w:r>
            <w:r w:rsidRPr="00EF7761">
              <w:rPr>
                <w:rFonts w:asciiTheme="minorHAnsi" w:hAnsiTheme="minorHAnsi" w:cstheme="minorHAnsi"/>
                <w:sz w:val="22"/>
                <w:szCs w:val="22"/>
                <w:lang w:val="en-GB"/>
              </w:rPr>
              <w:t>S</w:t>
            </w:r>
            <w:r w:rsidR="003E613E">
              <w:rPr>
                <w:rFonts w:asciiTheme="minorHAnsi" w:hAnsiTheme="minorHAnsi" w:cstheme="minorHAnsi"/>
                <w:sz w:val="22"/>
                <w:szCs w:val="22"/>
                <w:lang w:val="en-GB"/>
              </w:rPr>
              <w:t>helf</w:t>
            </w:r>
            <w:r w:rsidRPr="00EF7761">
              <w:rPr>
                <w:rFonts w:asciiTheme="minorHAnsi" w:hAnsiTheme="minorHAnsi" w:cstheme="minorHAnsi"/>
                <w:sz w:val="22"/>
                <w:szCs w:val="22"/>
                <w:lang w:val="en-GB"/>
              </w:rPr>
              <w:t>) is unlikely to be good enough in coping with new or different complexity.</w:t>
            </w:r>
          </w:p>
        </w:tc>
      </w:tr>
      <w:tr w:rsidR="00EF7761" w:rsidRPr="00EF7761" w14:paraId="29A65C6B" w14:textId="77777777" w:rsidTr="00EF7761">
        <w:tc>
          <w:tcPr>
            <w:tcW w:w="1345" w:type="dxa"/>
            <w:shd w:val="clear" w:color="auto" w:fill="DEEAF6" w:themeFill="accent5" w:themeFillTint="33"/>
          </w:tcPr>
          <w:p w14:paraId="4DF308A6"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7F9F9F11"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We need to ensure we abide by fit form and function when we are considering system elements in a new context. A little change, even in the fine details of the system, can cause disproportionate effects in the overall system.  Existing system elements embody design decisions that are not always explicitly described, making it difficult for engineers to understand their potential effects on a new system. </w:t>
            </w:r>
          </w:p>
        </w:tc>
      </w:tr>
      <w:tr w:rsidR="00EF7761" w:rsidRPr="00EF7761" w14:paraId="39887DAB" w14:textId="77777777" w:rsidTr="00EF7761">
        <w:tc>
          <w:tcPr>
            <w:tcW w:w="1345" w:type="dxa"/>
            <w:shd w:val="clear" w:color="auto" w:fill="DEEAF6" w:themeFill="accent5" w:themeFillTint="33"/>
          </w:tcPr>
          <w:p w14:paraId="6E34377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644155E1" w14:textId="77777777" w:rsidR="00756C35" w:rsidRPr="00EF7761" w:rsidRDefault="00756C3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lang w:val="en-GB"/>
              </w:rPr>
              <w:t xml:space="preserve">When considering re-use of a system element. </w:t>
            </w:r>
          </w:p>
        </w:tc>
      </w:tr>
      <w:tr w:rsidR="00EF7761" w:rsidRPr="00EF7761" w14:paraId="57757680" w14:textId="77777777" w:rsidTr="00EF7761">
        <w:tc>
          <w:tcPr>
            <w:tcW w:w="1345" w:type="dxa"/>
            <w:shd w:val="clear" w:color="auto" w:fill="DEEAF6" w:themeFill="accent5" w:themeFillTint="33"/>
          </w:tcPr>
          <w:p w14:paraId="4449D64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5FAEFEE5"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Small scale modifications can result in radical changes, either in the magnitude of an individual change or the cumulative effects of many changes.  </w:t>
            </w:r>
          </w:p>
        </w:tc>
      </w:tr>
      <w:tr w:rsidR="00EF7761" w:rsidRPr="00EF7761" w14:paraId="46218F8F" w14:textId="77777777" w:rsidTr="00EF7761">
        <w:tc>
          <w:tcPr>
            <w:tcW w:w="1345" w:type="dxa"/>
            <w:shd w:val="clear" w:color="auto" w:fill="DEEAF6" w:themeFill="accent5" w:themeFillTint="33"/>
          </w:tcPr>
          <w:p w14:paraId="504FE82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2489662D"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Reuse of parts and subsystems which can work well in other systems can be disastrous in complex systems if done without full insight.</w:t>
            </w:r>
          </w:p>
        </w:tc>
      </w:tr>
    </w:tbl>
    <w:p w14:paraId="108D382B"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77EC3A72" w14:textId="77777777" w:rsidTr="00EF7761">
        <w:tc>
          <w:tcPr>
            <w:tcW w:w="1345" w:type="dxa"/>
            <w:shd w:val="clear" w:color="auto" w:fill="DEEAF6" w:themeFill="accent5" w:themeFillTint="33"/>
          </w:tcPr>
          <w:p w14:paraId="14B08D96"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15</w:t>
            </w:r>
          </w:p>
        </w:tc>
        <w:tc>
          <w:tcPr>
            <w:tcW w:w="8250" w:type="dxa"/>
            <w:shd w:val="clear" w:color="auto" w:fill="DEEAF6" w:themeFill="accent5" w:themeFillTint="33"/>
          </w:tcPr>
          <w:p w14:paraId="54345D4D"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Focus on holistic utility </w:t>
            </w:r>
            <w:r w:rsidRPr="00EF7761">
              <w:rPr>
                <w:rStyle w:val="eop"/>
                <w:rFonts w:asciiTheme="minorHAnsi" w:hAnsiTheme="minorHAnsi" w:cstheme="minorHAnsi"/>
                <w:b/>
                <w:sz w:val="22"/>
                <w:szCs w:val="22"/>
              </w:rPr>
              <w:t> </w:t>
            </w:r>
          </w:p>
        </w:tc>
      </w:tr>
      <w:tr w:rsidR="00EF7761" w:rsidRPr="00EF7761" w14:paraId="387DA091" w14:textId="77777777" w:rsidTr="00EF7761">
        <w:tc>
          <w:tcPr>
            <w:tcW w:w="1345" w:type="dxa"/>
            <w:shd w:val="clear" w:color="auto" w:fill="DEEAF6" w:themeFill="accent5" w:themeFillTint="33"/>
          </w:tcPr>
          <w:p w14:paraId="3C8B21B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4098944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For complex problems, focus on holistic utility, not optimization of any single objective. Removing flexibility to reduce costs is inefficient in complex domains. </w:t>
            </w:r>
          </w:p>
        </w:tc>
      </w:tr>
      <w:tr w:rsidR="00EF7761" w:rsidRPr="00EF7761" w14:paraId="4F1D04AB" w14:textId="77777777" w:rsidTr="00EF7761">
        <w:tc>
          <w:tcPr>
            <w:tcW w:w="1345" w:type="dxa"/>
            <w:shd w:val="clear" w:color="auto" w:fill="DEEAF6" w:themeFill="accent5" w:themeFillTint="33"/>
          </w:tcPr>
          <w:p w14:paraId="4685B1A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11FDC28B"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Optimisation can be counterproductive with complex system development as objective functions are difficult to define. Solution flexibility is required to adjust and adapt when uncertainty in the system, environment, or both causes a new issue to be resolved. Insufficient agility and flexibility are a major source of failure in complex systems.</w:t>
            </w:r>
          </w:p>
        </w:tc>
      </w:tr>
      <w:tr w:rsidR="00EF7761" w:rsidRPr="00EF7761" w14:paraId="4E3F14C3" w14:textId="77777777" w:rsidTr="00EF7761">
        <w:tc>
          <w:tcPr>
            <w:tcW w:w="1345" w:type="dxa"/>
            <w:shd w:val="clear" w:color="auto" w:fill="DEEAF6" w:themeFill="accent5" w:themeFillTint="33"/>
          </w:tcPr>
          <w:p w14:paraId="2748FA7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35BDD271"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During the whole lifecycle. Though special attention during the scoping phases is required. </w:t>
            </w:r>
          </w:p>
        </w:tc>
      </w:tr>
      <w:tr w:rsidR="00EF7761" w:rsidRPr="00EF7761" w14:paraId="388A8F20" w14:textId="77777777" w:rsidTr="00EF7761">
        <w:tc>
          <w:tcPr>
            <w:tcW w:w="1345" w:type="dxa"/>
            <w:shd w:val="clear" w:color="auto" w:fill="DEEAF6" w:themeFill="accent5" w:themeFillTint="33"/>
          </w:tcPr>
          <w:p w14:paraId="650C6344"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27490D28"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Holistic is the opposite to reductionists approaches. </w:t>
            </w:r>
            <w:r w:rsidRPr="00EF7761">
              <w:rPr>
                <w:rStyle w:val="normaltextrun"/>
                <w:rFonts w:asciiTheme="minorHAnsi" w:hAnsiTheme="minorHAnsi" w:cstheme="minorHAnsi"/>
                <w:sz w:val="22"/>
                <w:szCs w:val="22"/>
                <w:shd w:val="clear" w:color="auto" w:fill="FFFFFF"/>
              </w:rPr>
              <w:t>Efficiency should include agility and flexibility across the whole, not optimizing for a single use.</w:t>
            </w:r>
            <w:r w:rsidRPr="00EF7761">
              <w:rPr>
                <w:rStyle w:val="eop"/>
                <w:rFonts w:asciiTheme="minorHAnsi" w:hAnsiTheme="minorHAnsi" w:cstheme="minorHAnsi"/>
                <w:sz w:val="22"/>
                <w:szCs w:val="22"/>
                <w:shd w:val="clear" w:color="auto" w:fill="FFFFFF"/>
              </w:rPr>
              <w:t> </w:t>
            </w:r>
          </w:p>
        </w:tc>
      </w:tr>
      <w:tr w:rsidR="00EF7761" w:rsidRPr="00EF7761" w14:paraId="14CFE460" w14:textId="77777777" w:rsidTr="00EF7761">
        <w:tc>
          <w:tcPr>
            <w:tcW w:w="1345" w:type="dxa"/>
            <w:shd w:val="clear" w:color="auto" w:fill="DEEAF6" w:themeFill="accent5" w:themeFillTint="33"/>
          </w:tcPr>
          <w:p w14:paraId="36A17F1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6C946ABE"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If organisations handling complexity continue to focus on reducing flexibility to achieve efficiency rather than adaptability they will fail.</w:t>
            </w:r>
          </w:p>
        </w:tc>
      </w:tr>
    </w:tbl>
    <w:p w14:paraId="0678F957" w14:textId="68954A02" w:rsidR="00756C35" w:rsidRDefault="00756C35" w:rsidP="00EF7761">
      <w:pPr>
        <w:spacing w:line="276" w:lineRule="auto"/>
        <w:rPr>
          <w:rFonts w:cstheme="minorHAnsi"/>
          <w:b/>
        </w:rPr>
      </w:pPr>
    </w:p>
    <w:p w14:paraId="424511B5" w14:textId="77777777" w:rsidR="003E613E" w:rsidRPr="00EF7761" w:rsidRDefault="003E613E"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616CC7E9" w14:textId="77777777" w:rsidTr="00EF7761">
        <w:tc>
          <w:tcPr>
            <w:tcW w:w="1345" w:type="dxa"/>
            <w:shd w:val="clear" w:color="auto" w:fill="DEEAF6" w:themeFill="accent5" w:themeFillTint="33"/>
          </w:tcPr>
          <w:p w14:paraId="6A023680"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16</w:t>
            </w:r>
          </w:p>
        </w:tc>
        <w:tc>
          <w:tcPr>
            <w:tcW w:w="8250" w:type="dxa"/>
            <w:shd w:val="clear" w:color="auto" w:fill="DEEAF6" w:themeFill="accent5" w:themeFillTint="33"/>
          </w:tcPr>
          <w:p w14:paraId="71F1B9AB" w14:textId="77777777" w:rsidR="00756C35" w:rsidRPr="00EF7761" w:rsidRDefault="00756C35" w:rsidP="00EF7761">
            <w:pPr>
              <w:spacing w:line="276" w:lineRule="auto"/>
              <w:rPr>
                <w:rFonts w:asciiTheme="minorHAnsi" w:hAnsiTheme="minorHAnsi" w:cstheme="minorHAnsi"/>
                <w:b/>
                <w:sz w:val="22"/>
                <w:szCs w:val="22"/>
              </w:rPr>
            </w:pPr>
            <w:r w:rsidRPr="00EF7761">
              <w:rPr>
                <w:rStyle w:val="normaltextrun"/>
                <w:rFonts w:asciiTheme="minorHAnsi" w:hAnsiTheme="minorHAnsi" w:cstheme="minorHAnsi"/>
                <w:b/>
                <w:sz w:val="22"/>
                <w:szCs w:val="22"/>
              </w:rPr>
              <w:t> Complex problems call for strategic thinking </w:t>
            </w:r>
          </w:p>
        </w:tc>
      </w:tr>
      <w:tr w:rsidR="00EF7761" w:rsidRPr="00EF7761" w14:paraId="0563F1C8" w14:textId="77777777" w:rsidTr="00EF7761">
        <w:tc>
          <w:tcPr>
            <w:tcW w:w="1345" w:type="dxa"/>
            <w:shd w:val="clear" w:color="auto" w:fill="DEEAF6" w:themeFill="accent5" w:themeFillTint="33"/>
          </w:tcPr>
          <w:p w14:paraId="253E19F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5A77479D"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Strategically assess the areas of complexity to select handling approaches thoughtfully. </w:t>
            </w:r>
          </w:p>
          <w:p w14:paraId="2D0329ED"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Different areas of complexity may require different strategies.</w:t>
            </w:r>
          </w:p>
          <w:p w14:paraId="6D6C4568"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lastRenderedPageBreak/>
              <w:t>Acquire a broad overview and look for synergies to bound the complexity areas.</w:t>
            </w:r>
          </w:p>
          <w:p w14:paraId="6DAF9E97"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Do not assume one successful approach to handling complexity will handle other complexity types effectively.</w:t>
            </w:r>
          </w:p>
        </w:tc>
      </w:tr>
      <w:tr w:rsidR="00EF7761" w:rsidRPr="00EF7761" w14:paraId="619F8732" w14:textId="77777777" w:rsidTr="00EF7761">
        <w:tc>
          <w:tcPr>
            <w:tcW w:w="1345" w:type="dxa"/>
            <w:shd w:val="clear" w:color="auto" w:fill="DEEAF6" w:themeFill="accent5" w:themeFillTint="33"/>
          </w:tcPr>
          <w:p w14:paraId="663F40EC"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Rationale</w:t>
            </w:r>
          </w:p>
        </w:tc>
        <w:tc>
          <w:tcPr>
            <w:tcW w:w="8250" w:type="dxa"/>
            <w:shd w:val="clear" w:color="auto" w:fill="DEEAF6" w:themeFill="accent5" w:themeFillTint="33"/>
          </w:tcPr>
          <w:p w14:paraId="23AA919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Decide what is worth doing strategically by exploring the unknown and uncertain as profitably as you can. “If I had only one hour to save the world, I would spend fifty-five minutes defining the problem, and only five minutes finding the solution” (Quote attributed to Albert Einstein). </w:t>
            </w:r>
          </w:p>
        </w:tc>
      </w:tr>
      <w:tr w:rsidR="00EF7761" w:rsidRPr="00EF7761" w14:paraId="547FFFC0" w14:textId="77777777" w:rsidTr="00EF7761">
        <w:tc>
          <w:tcPr>
            <w:tcW w:w="1345" w:type="dxa"/>
            <w:shd w:val="clear" w:color="auto" w:fill="DEEAF6" w:themeFill="accent5" w:themeFillTint="33"/>
          </w:tcPr>
          <w:p w14:paraId="40127E5A"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20861FD5"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When complexity is encountered. Especially at the start of an activity and at phase or transition boundaries during the system lifecycle (i.e. key decisions points).</w:t>
            </w:r>
          </w:p>
        </w:tc>
      </w:tr>
      <w:tr w:rsidR="00EF7761" w:rsidRPr="00EF7761" w14:paraId="7491BDC7" w14:textId="77777777" w:rsidTr="00EF7761">
        <w:tc>
          <w:tcPr>
            <w:tcW w:w="1345" w:type="dxa"/>
            <w:shd w:val="clear" w:color="auto" w:fill="DEEAF6" w:themeFill="accent5" w:themeFillTint="33"/>
          </w:tcPr>
          <w:p w14:paraId="4D834CA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411F9B3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High re-work costs are likely to be incurred if this heuristic is not applied. Be careful not to get lost in the details.</w:t>
            </w:r>
          </w:p>
        </w:tc>
      </w:tr>
      <w:tr w:rsidR="00EF7761" w:rsidRPr="00EF7761" w14:paraId="03F64402" w14:textId="77777777" w:rsidTr="00EF7761">
        <w:tc>
          <w:tcPr>
            <w:tcW w:w="1345" w:type="dxa"/>
            <w:shd w:val="clear" w:color="auto" w:fill="DEEAF6" w:themeFill="accent5" w:themeFillTint="33"/>
          </w:tcPr>
          <w:p w14:paraId="162A7BB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76D9289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Lack of complexity appreciate can lead to missed risks and opportunities.</w:t>
            </w:r>
          </w:p>
        </w:tc>
      </w:tr>
    </w:tbl>
    <w:p w14:paraId="199BA19F" w14:textId="77777777" w:rsidR="00756C35" w:rsidRPr="00EF7761" w:rsidRDefault="00756C35"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3FEEAE55" w14:textId="77777777" w:rsidTr="00EF7761">
        <w:tc>
          <w:tcPr>
            <w:tcW w:w="1345" w:type="dxa"/>
            <w:shd w:val="clear" w:color="auto" w:fill="DEEAF6" w:themeFill="accent5" w:themeFillTint="33"/>
          </w:tcPr>
          <w:p w14:paraId="029420A4"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b/>
                <w:sz w:val="22"/>
                <w:szCs w:val="22"/>
              </w:rPr>
              <w:t>17</w:t>
            </w:r>
          </w:p>
        </w:tc>
        <w:tc>
          <w:tcPr>
            <w:tcW w:w="8250" w:type="dxa"/>
            <w:shd w:val="clear" w:color="auto" w:fill="DEEAF6" w:themeFill="accent5" w:themeFillTint="33"/>
          </w:tcPr>
          <w:p w14:paraId="07B4D8D2" w14:textId="77777777" w:rsidR="00756C35" w:rsidRPr="00EF7761" w:rsidRDefault="00756C35" w:rsidP="00EF7761">
            <w:pPr>
              <w:spacing w:line="276" w:lineRule="auto"/>
              <w:jc w:val="both"/>
              <w:rPr>
                <w:rFonts w:asciiTheme="minorHAnsi" w:hAnsiTheme="minorHAnsi" w:cstheme="minorHAnsi"/>
                <w:b/>
                <w:sz w:val="22"/>
                <w:szCs w:val="22"/>
              </w:rPr>
            </w:pPr>
            <w:r w:rsidRPr="00EF7761">
              <w:rPr>
                <w:rStyle w:val="normaltextrun"/>
                <w:rFonts w:asciiTheme="minorHAnsi" w:hAnsiTheme="minorHAnsi" w:cstheme="minorHAnsi"/>
                <w:b/>
                <w:sz w:val="22"/>
                <w:szCs w:val="22"/>
              </w:rPr>
              <w:t> Holistic system health avoids complex system failures</w:t>
            </w:r>
          </w:p>
        </w:tc>
      </w:tr>
      <w:tr w:rsidR="00EF7761" w:rsidRPr="00EF7761" w14:paraId="3202D644" w14:textId="77777777" w:rsidTr="00EF7761">
        <w:tc>
          <w:tcPr>
            <w:tcW w:w="1345" w:type="dxa"/>
            <w:shd w:val="clear" w:color="auto" w:fill="DEEAF6" w:themeFill="accent5" w:themeFillTint="33"/>
          </w:tcPr>
          <w:p w14:paraId="42A2CCA2"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7A9144A1" w14:textId="4E2DAD4B" w:rsidR="00756C35" w:rsidRPr="00EF7761" w:rsidRDefault="00756C35" w:rsidP="00EF7761">
            <w:pPr>
              <w:spacing w:line="276" w:lineRule="auto"/>
              <w:jc w:val="both"/>
              <w:rPr>
                <w:rFonts w:asciiTheme="minorHAnsi" w:hAnsiTheme="minorHAnsi" w:cstheme="minorHAnsi"/>
                <w:sz w:val="22"/>
                <w:szCs w:val="22"/>
                <w:lang w:val="en-GB"/>
              </w:rPr>
            </w:pPr>
            <w:r w:rsidRPr="00EF7761">
              <w:rPr>
                <w:rFonts w:asciiTheme="minorHAnsi" w:hAnsiTheme="minorHAnsi" w:cstheme="minorHAnsi"/>
                <w:sz w:val="22"/>
                <w:szCs w:val="22"/>
                <w:lang w:val="en-GB"/>
              </w:rPr>
              <w:t>Proactively and holistically manage the unexpected emergent health issues within a complex system to mitigate failure. The resilience and health of the system will be high if the complexity has been sufficiently addressed. Chances for recovery from a single failure or flaw, even with complex consequences, are fairly good if system health is managed holistically. The likely recovery from two or more independent failures will also increase with holistic system health management. .</w:t>
            </w:r>
          </w:p>
        </w:tc>
      </w:tr>
      <w:tr w:rsidR="00EF7761" w:rsidRPr="00EF7761" w14:paraId="658B3F50" w14:textId="77777777" w:rsidTr="00EF7761">
        <w:tc>
          <w:tcPr>
            <w:tcW w:w="1345" w:type="dxa"/>
            <w:shd w:val="clear" w:color="auto" w:fill="DEEAF6" w:themeFill="accent5" w:themeFillTint="33"/>
          </w:tcPr>
          <w:p w14:paraId="31E2B942"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8250" w:type="dxa"/>
            <w:shd w:val="clear" w:color="auto" w:fill="DEEAF6" w:themeFill="accent5" w:themeFillTint="33"/>
          </w:tcPr>
          <w:p w14:paraId="61E9E88C"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sz w:val="22"/>
                <w:szCs w:val="22"/>
                <w:lang w:val="en-GB"/>
              </w:rPr>
              <w:t>Holistically manage the health of a complex system to mitigate failure. Traditional health management consists of designing out failures so they cannot occur. Complex system designs require proactive monitoring and elegant response to prevent symptoms escalating into failure.</w:t>
            </w:r>
          </w:p>
        </w:tc>
      </w:tr>
      <w:tr w:rsidR="00EF7761" w:rsidRPr="00EF7761" w14:paraId="7F9260C5" w14:textId="77777777" w:rsidTr="00EF7761">
        <w:tc>
          <w:tcPr>
            <w:tcW w:w="1345" w:type="dxa"/>
            <w:shd w:val="clear" w:color="auto" w:fill="DEEAF6" w:themeFill="accent5" w:themeFillTint="33"/>
          </w:tcPr>
          <w:p w14:paraId="2A08D4F4"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2FDE55E8" w14:textId="495E025E"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sz w:val="22"/>
                <w:szCs w:val="22"/>
                <w:lang w:val="en-GB"/>
              </w:rPr>
              <w:t>For safety critical or expensive systems when resilience is particularly important.</w:t>
            </w:r>
          </w:p>
        </w:tc>
      </w:tr>
      <w:tr w:rsidR="00EF7761" w:rsidRPr="00EF7761" w14:paraId="4A2EECF5" w14:textId="77777777" w:rsidTr="00EF7761">
        <w:tc>
          <w:tcPr>
            <w:tcW w:w="1345" w:type="dxa"/>
            <w:shd w:val="clear" w:color="auto" w:fill="DEEAF6" w:themeFill="accent5" w:themeFillTint="33"/>
          </w:tcPr>
          <w:p w14:paraId="2D976E50"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256FB992"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sz w:val="22"/>
                <w:szCs w:val="22"/>
                <w:lang w:val="en-GB"/>
              </w:rPr>
              <w:t>Do not measure too much, unnecessary measurement can overuse system resources diminishing the system benefit. Ensure you understand the system state before changing the system. Take care that the response to unhealthy signs does not exacerbate the underlying health problem by causing an overreaction with unintended consequences.</w:t>
            </w:r>
          </w:p>
        </w:tc>
      </w:tr>
      <w:tr w:rsidR="00EF7761" w:rsidRPr="00EF7761" w14:paraId="36527B16" w14:textId="77777777" w:rsidTr="00EF7761">
        <w:tc>
          <w:tcPr>
            <w:tcW w:w="1345" w:type="dxa"/>
            <w:shd w:val="clear" w:color="auto" w:fill="DEEAF6" w:themeFill="accent5" w:themeFillTint="33"/>
          </w:tcPr>
          <w:p w14:paraId="05454175" w14:textId="77777777" w:rsidR="00756C35" w:rsidRPr="00EF7761" w:rsidRDefault="00756C35" w:rsidP="00EF7761">
            <w:pPr>
              <w:spacing w:line="276" w:lineRule="auto"/>
              <w:jc w:val="both"/>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4CECDFCC" w14:textId="77777777" w:rsidR="00756C35" w:rsidRPr="00EF7761" w:rsidRDefault="00756C35" w:rsidP="00EF7761">
            <w:pPr>
              <w:spacing w:line="276" w:lineRule="auto"/>
              <w:jc w:val="both"/>
              <w:rPr>
                <w:rFonts w:asciiTheme="minorHAnsi" w:hAnsiTheme="minorHAnsi" w:cstheme="minorHAnsi"/>
                <w:b/>
                <w:sz w:val="22"/>
                <w:szCs w:val="22"/>
              </w:rPr>
            </w:pPr>
            <w:r w:rsidRPr="00EF7761">
              <w:rPr>
                <w:rStyle w:val="normaltextrun"/>
                <w:rFonts w:asciiTheme="minorHAnsi" w:hAnsiTheme="minorHAnsi" w:cstheme="minorHAnsi"/>
                <w:sz w:val="22"/>
                <w:szCs w:val="22"/>
                <w:bdr w:val="none" w:sz="0" w:space="0" w:color="auto" w:frame="1"/>
              </w:rPr>
              <w:t>Given the inevitable emergence of unexpected behavior in a complex system, it is necessary to design for health monitoring to enable recovery to a state which supports continuing operation.</w:t>
            </w:r>
          </w:p>
        </w:tc>
      </w:tr>
    </w:tbl>
    <w:p w14:paraId="1548DD00" w14:textId="368687E3" w:rsidR="00756C35" w:rsidRDefault="00756C35" w:rsidP="00EF7761">
      <w:pPr>
        <w:spacing w:line="276" w:lineRule="auto"/>
        <w:rPr>
          <w:rFonts w:cstheme="minorHAnsi"/>
          <w:b/>
        </w:rPr>
      </w:pPr>
    </w:p>
    <w:p w14:paraId="6217F2E5" w14:textId="77777777" w:rsidR="003E613E" w:rsidRPr="00EF7761" w:rsidRDefault="003E613E" w:rsidP="00EF7761">
      <w:pPr>
        <w:spacing w:line="276" w:lineRule="auto"/>
        <w:rPr>
          <w:rFonts w:cstheme="minorHAnsi"/>
          <w:b/>
        </w:rPr>
      </w:pPr>
    </w:p>
    <w:tbl>
      <w:tblPr>
        <w:tblStyle w:val="TableGrid"/>
        <w:tblW w:w="0" w:type="auto"/>
        <w:tblLook w:val="04A0" w:firstRow="1" w:lastRow="0" w:firstColumn="1" w:lastColumn="0" w:noHBand="0" w:noVBand="1"/>
      </w:tblPr>
      <w:tblGrid>
        <w:gridCol w:w="1339"/>
        <w:gridCol w:w="7677"/>
      </w:tblGrid>
      <w:tr w:rsidR="00EF7761" w:rsidRPr="00EF7761" w14:paraId="75ECF1DC" w14:textId="77777777" w:rsidTr="00EF7761">
        <w:tc>
          <w:tcPr>
            <w:tcW w:w="1345" w:type="dxa"/>
            <w:shd w:val="clear" w:color="auto" w:fill="DEEAF6" w:themeFill="accent5" w:themeFillTint="33"/>
          </w:tcPr>
          <w:p w14:paraId="275312F5" w14:textId="77777777" w:rsidR="00756C35" w:rsidRPr="00EF7761" w:rsidRDefault="00756C3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18</w:t>
            </w:r>
          </w:p>
        </w:tc>
        <w:tc>
          <w:tcPr>
            <w:tcW w:w="8250" w:type="dxa"/>
            <w:shd w:val="clear" w:color="auto" w:fill="DEEAF6" w:themeFill="accent5" w:themeFillTint="33"/>
          </w:tcPr>
          <w:p w14:paraId="390AFF32" w14:textId="77777777" w:rsidR="00756C35" w:rsidRPr="00EF7761" w:rsidRDefault="00756C35" w:rsidP="00EF7761">
            <w:pPr>
              <w:spacing w:line="276" w:lineRule="auto"/>
              <w:rPr>
                <w:rFonts w:asciiTheme="minorHAnsi" w:hAnsiTheme="minorHAnsi" w:cstheme="minorHAnsi"/>
                <w:b/>
                <w:bCs/>
                <w:sz w:val="22"/>
                <w:szCs w:val="22"/>
              </w:rPr>
            </w:pPr>
            <w:r w:rsidRPr="00EF7761">
              <w:rPr>
                <w:rStyle w:val="normaltextrun"/>
                <w:rFonts w:asciiTheme="minorHAnsi" w:hAnsiTheme="minorHAnsi" w:cstheme="minorHAnsi"/>
                <w:b/>
                <w:bCs/>
                <w:sz w:val="22"/>
                <w:szCs w:val="22"/>
              </w:rPr>
              <w:t>Manage emergence holistically</w:t>
            </w:r>
          </w:p>
        </w:tc>
      </w:tr>
      <w:tr w:rsidR="00EF7761" w:rsidRPr="00EF7761" w14:paraId="235BB1E2" w14:textId="77777777" w:rsidTr="00EF7761">
        <w:tc>
          <w:tcPr>
            <w:tcW w:w="1345" w:type="dxa"/>
            <w:shd w:val="clear" w:color="auto" w:fill="DEEAF6" w:themeFill="accent5" w:themeFillTint="33"/>
          </w:tcPr>
          <w:p w14:paraId="1E0776D1"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8250" w:type="dxa"/>
            <w:shd w:val="clear" w:color="auto" w:fill="DEEAF6" w:themeFill="accent5" w:themeFillTint="33"/>
          </w:tcPr>
          <w:p w14:paraId="1F65E70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Proactively and holistically manage unexpected emergence within complex systems to mitigate failure and realise opportunity. Complex systems can lead to emergent opportunities as well as threats. Spotting opportunities and threats </w:t>
            </w:r>
            <w:r w:rsidRPr="00EF7761">
              <w:rPr>
                <w:rFonts w:asciiTheme="minorHAnsi" w:hAnsiTheme="minorHAnsi" w:cstheme="minorHAnsi"/>
                <w:sz w:val="22"/>
                <w:szCs w:val="22"/>
                <w:lang w:val="en-GB"/>
              </w:rPr>
              <w:lastRenderedPageBreak/>
              <w:t>require proactive observation and sampling of the system to monitor the design boundaries to help them to be identified. Complex sociotechnical systems are confounded by social complexity which much be accounted in the management of emergence properties, both social and technical.</w:t>
            </w:r>
          </w:p>
        </w:tc>
      </w:tr>
      <w:tr w:rsidR="00EF7761" w:rsidRPr="00EF7761" w14:paraId="4789C880" w14:textId="77777777" w:rsidTr="00EF7761">
        <w:tc>
          <w:tcPr>
            <w:tcW w:w="1345" w:type="dxa"/>
            <w:shd w:val="clear" w:color="auto" w:fill="DEEAF6" w:themeFill="accent5" w:themeFillTint="33"/>
          </w:tcPr>
          <w:p w14:paraId="0FC3FE80"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Rationale</w:t>
            </w:r>
          </w:p>
        </w:tc>
        <w:tc>
          <w:tcPr>
            <w:tcW w:w="8250" w:type="dxa"/>
            <w:shd w:val="clear" w:color="auto" w:fill="DEEAF6" w:themeFill="accent5" w:themeFillTint="33"/>
          </w:tcPr>
          <w:p w14:paraId="6D072E58" w14:textId="77777777" w:rsidR="00756C35" w:rsidRPr="00EF7761" w:rsidRDefault="00756C3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Unexpected emergence is difficult to predict and can affect the system performance from many perspectives and at many scales. Managing emergence holistically allows for the consideration of all levels of impact. Social systems are inherently complex, compounding any systems complexity, with opportunities and threats frequently occurring. The inability to detect emergent events can lead to missed opportunities and threats. Partial or singular perspective management of emergence can lead to a failure to understand the system operation and a failure of system performance. </w:t>
            </w:r>
          </w:p>
        </w:tc>
      </w:tr>
      <w:tr w:rsidR="00EF7761" w:rsidRPr="00EF7761" w14:paraId="122F740F" w14:textId="77777777" w:rsidTr="00EF7761">
        <w:tc>
          <w:tcPr>
            <w:tcW w:w="1345" w:type="dxa"/>
            <w:shd w:val="clear" w:color="auto" w:fill="DEEAF6" w:themeFill="accent5" w:themeFillTint="33"/>
          </w:tcPr>
          <w:p w14:paraId="0BDDAAF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8250" w:type="dxa"/>
            <w:shd w:val="clear" w:color="auto" w:fill="DEEAF6" w:themeFill="accent5" w:themeFillTint="33"/>
          </w:tcPr>
          <w:p w14:paraId="51F3D497"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 In complex system should have emergence managed holistically. Sociotechnical systems that confound the system technical complexity are more challenging, requiring more care in design and understanding.</w:t>
            </w:r>
          </w:p>
        </w:tc>
      </w:tr>
      <w:tr w:rsidR="00EF7761" w:rsidRPr="00EF7761" w14:paraId="3C774849" w14:textId="77777777" w:rsidTr="00EF7761">
        <w:tc>
          <w:tcPr>
            <w:tcW w:w="1345" w:type="dxa"/>
            <w:shd w:val="clear" w:color="auto" w:fill="DEEAF6" w:themeFill="accent5" w:themeFillTint="33"/>
          </w:tcPr>
          <w:p w14:paraId="418416B3"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8250" w:type="dxa"/>
            <w:shd w:val="clear" w:color="auto" w:fill="DEEAF6" w:themeFill="accent5" w:themeFillTint="33"/>
          </w:tcPr>
          <w:p w14:paraId="0367B429"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Take care that the response to emergence does not exacerbate the problem by causing an overreaction or unintended consequences. Especially important to identify the facts, independent of confounding factors (such as biases, social structures, power structures, politics, competence or autonomous system actions), to enable well informed conversations.</w:t>
            </w:r>
          </w:p>
        </w:tc>
      </w:tr>
      <w:tr w:rsidR="00EF7761" w:rsidRPr="00EF7761" w14:paraId="6E5E71B1" w14:textId="77777777" w:rsidTr="00EF7761">
        <w:tc>
          <w:tcPr>
            <w:tcW w:w="1345" w:type="dxa"/>
            <w:shd w:val="clear" w:color="auto" w:fill="DEEAF6" w:themeFill="accent5" w:themeFillTint="33"/>
          </w:tcPr>
          <w:p w14:paraId="471CE59F"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8250" w:type="dxa"/>
            <w:shd w:val="clear" w:color="auto" w:fill="DEEAF6" w:themeFill="accent5" w:themeFillTint="33"/>
          </w:tcPr>
          <w:p w14:paraId="3AA1DB14" w14:textId="77777777" w:rsidR="00756C35" w:rsidRPr="00EF7761" w:rsidRDefault="00756C35"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There is a high risk that opportunities will be missed and that failure may well be a disruptive surprise rather than managed.</w:t>
            </w:r>
          </w:p>
        </w:tc>
      </w:tr>
    </w:tbl>
    <w:p w14:paraId="383C94ED" w14:textId="387AD46F" w:rsidR="00756C35" w:rsidRDefault="00756C35" w:rsidP="00EF7761">
      <w:pPr>
        <w:spacing w:line="276" w:lineRule="auto"/>
        <w:rPr>
          <w:rFonts w:cstheme="minorHAnsi"/>
          <w:b/>
        </w:rPr>
      </w:pPr>
    </w:p>
    <w:p w14:paraId="7A961C0D" w14:textId="16C050EE" w:rsidR="005A0127" w:rsidRPr="005A0127" w:rsidRDefault="005A0127" w:rsidP="005A0127">
      <w:pPr>
        <w:rPr>
          <w:b/>
          <w:lang w:val="en-US"/>
        </w:rPr>
      </w:pPr>
      <w:r>
        <w:rPr>
          <w:b/>
          <w:lang w:val="en-US"/>
        </w:rPr>
        <w:t>Additional Bottom Up Heuristics Descriptions (DRAFT)</w:t>
      </w:r>
    </w:p>
    <w:tbl>
      <w:tblPr>
        <w:tblStyle w:val="TableGrid"/>
        <w:tblW w:w="0" w:type="auto"/>
        <w:tblLook w:val="04A0" w:firstRow="1" w:lastRow="0" w:firstColumn="1" w:lastColumn="0" w:noHBand="0" w:noVBand="1"/>
      </w:tblPr>
      <w:tblGrid>
        <w:gridCol w:w="1336"/>
        <w:gridCol w:w="7680"/>
      </w:tblGrid>
      <w:tr w:rsidR="00EF7761" w:rsidRPr="00EF7761" w14:paraId="7D22ACC0" w14:textId="77777777" w:rsidTr="00EF7761">
        <w:tc>
          <w:tcPr>
            <w:tcW w:w="1336" w:type="dxa"/>
            <w:shd w:val="clear" w:color="auto" w:fill="FFF2CC" w:themeFill="accent4" w:themeFillTint="33"/>
          </w:tcPr>
          <w:p w14:paraId="072A2B3B" w14:textId="77777777" w:rsidR="00440D0C" w:rsidRPr="00EF7761" w:rsidRDefault="00440D0C" w:rsidP="00EF7761">
            <w:pPr>
              <w:spacing w:line="276" w:lineRule="auto"/>
              <w:jc w:val="right"/>
              <w:rPr>
                <w:rFonts w:asciiTheme="minorHAnsi" w:hAnsiTheme="minorHAnsi" w:cstheme="minorHAnsi"/>
                <w:b/>
                <w:sz w:val="22"/>
                <w:szCs w:val="22"/>
              </w:rPr>
            </w:pPr>
            <w:bookmarkStart w:id="0" w:name="_Hlk124578086"/>
            <w:r w:rsidRPr="00EF7761">
              <w:rPr>
                <w:rFonts w:asciiTheme="minorHAnsi" w:hAnsiTheme="minorHAnsi" w:cstheme="minorHAnsi"/>
                <w:b/>
                <w:sz w:val="22"/>
                <w:szCs w:val="22"/>
              </w:rPr>
              <w:t>19</w:t>
            </w:r>
          </w:p>
        </w:tc>
        <w:tc>
          <w:tcPr>
            <w:tcW w:w="7680" w:type="dxa"/>
            <w:shd w:val="clear" w:color="auto" w:fill="FFF2CC" w:themeFill="accent4" w:themeFillTint="33"/>
            <w:vAlign w:val="center"/>
          </w:tcPr>
          <w:p w14:paraId="77C935D2" w14:textId="77777777" w:rsidR="00440D0C" w:rsidRPr="00EF7761" w:rsidRDefault="00440D0C"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Successful communication requires an understanding of the listeners’ mental models</w:t>
            </w:r>
          </w:p>
        </w:tc>
      </w:tr>
      <w:tr w:rsidR="00EF7761" w:rsidRPr="00EF7761" w14:paraId="713B5259" w14:textId="77777777" w:rsidTr="00EF7761">
        <w:tc>
          <w:tcPr>
            <w:tcW w:w="1336" w:type="dxa"/>
            <w:shd w:val="clear" w:color="auto" w:fill="FFF2CC" w:themeFill="accent4" w:themeFillTint="33"/>
          </w:tcPr>
          <w:p w14:paraId="364A3E82"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594CC556"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Unless you share the same understanding of what words means or the implications of those words in the context they are being used then communication fails. </w:t>
            </w:r>
          </w:p>
        </w:tc>
      </w:tr>
      <w:tr w:rsidR="00EF7761" w:rsidRPr="00EF7761" w14:paraId="74A5E570" w14:textId="77777777" w:rsidTr="00EF7761">
        <w:tc>
          <w:tcPr>
            <w:tcW w:w="1336" w:type="dxa"/>
            <w:shd w:val="clear" w:color="auto" w:fill="FFF2CC" w:themeFill="accent4" w:themeFillTint="33"/>
          </w:tcPr>
          <w:p w14:paraId="0BD325EF"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3E62F035" w14:textId="12E940C0" w:rsidR="00440D0C" w:rsidRPr="00EF7761" w:rsidRDefault="00440D0C"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 xml:space="preserve">The </w:t>
            </w:r>
            <w:r w:rsidR="00F6536A">
              <w:rPr>
                <w:rFonts w:asciiTheme="minorHAnsi" w:hAnsiTheme="minorHAnsi" w:cstheme="minorHAnsi"/>
                <w:sz w:val="22"/>
                <w:szCs w:val="22"/>
                <w:lang w:val="en-GB"/>
              </w:rPr>
              <w:t>misclassification</w:t>
            </w:r>
            <w:r w:rsidRPr="00EF7761">
              <w:rPr>
                <w:rFonts w:asciiTheme="minorHAnsi" w:hAnsiTheme="minorHAnsi" w:cstheme="minorHAnsi"/>
                <w:sz w:val="22"/>
                <w:szCs w:val="22"/>
                <w:lang w:val="en-GB"/>
              </w:rPr>
              <w:t xml:space="preserve"> </w:t>
            </w:r>
            <w:r w:rsidR="00F6536A">
              <w:rPr>
                <w:rFonts w:asciiTheme="minorHAnsi" w:hAnsiTheme="minorHAnsi" w:cstheme="minorHAnsi"/>
                <w:sz w:val="22"/>
                <w:szCs w:val="22"/>
                <w:lang w:val="en-GB"/>
              </w:rPr>
              <w:t>of</w:t>
            </w:r>
            <w:r w:rsidRPr="00EF7761">
              <w:rPr>
                <w:rFonts w:asciiTheme="minorHAnsi" w:hAnsiTheme="minorHAnsi" w:cstheme="minorHAnsi"/>
                <w:sz w:val="22"/>
                <w:szCs w:val="22"/>
                <w:lang w:val="en-GB"/>
              </w:rPr>
              <w:t xml:space="preserve"> complex and complicated tasks is a k</w:t>
            </w:r>
            <w:r w:rsidR="003E613E">
              <w:rPr>
                <w:rFonts w:asciiTheme="minorHAnsi" w:hAnsiTheme="minorHAnsi" w:cstheme="minorHAnsi"/>
                <w:sz w:val="22"/>
                <w:szCs w:val="22"/>
                <w:lang w:val="en-GB"/>
              </w:rPr>
              <w:t>e</w:t>
            </w:r>
            <w:r w:rsidRPr="00EF7761">
              <w:rPr>
                <w:rFonts w:asciiTheme="minorHAnsi" w:hAnsiTheme="minorHAnsi" w:cstheme="minorHAnsi"/>
                <w:sz w:val="22"/>
                <w:szCs w:val="22"/>
                <w:lang w:val="en-GB"/>
              </w:rPr>
              <w:t>y cause of project failure</w:t>
            </w:r>
            <w:r w:rsidR="003E613E">
              <w:rPr>
                <w:rFonts w:asciiTheme="minorHAnsi" w:hAnsiTheme="minorHAnsi" w:cstheme="minorHAnsi"/>
                <w:sz w:val="22"/>
                <w:szCs w:val="22"/>
                <w:lang w:val="en-GB"/>
              </w:rPr>
              <w:t>.</w:t>
            </w:r>
            <w:r w:rsidRPr="00EF7761">
              <w:rPr>
                <w:rFonts w:asciiTheme="minorHAnsi" w:hAnsiTheme="minorHAnsi" w:cstheme="minorHAnsi"/>
                <w:sz w:val="22"/>
                <w:szCs w:val="22"/>
                <w:lang w:val="en-GB"/>
              </w:rPr>
              <w:t xml:space="preserve"> To be successful in a complex space which is often dealing with new concepts we need to ensure that </w:t>
            </w:r>
            <w:r w:rsidR="003E613E">
              <w:rPr>
                <w:rFonts w:asciiTheme="minorHAnsi" w:hAnsiTheme="minorHAnsi" w:cstheme="minorHAnsi"/>
                <w:sz w:val="22"/>
                <w:szCs w:val="22"/>
                <w:lang w:val="en-GB"/>
              </w:rPr>
              <w:t>all stakeholders</w:t>
            </w:r>
            <w:r w:rsidR="003E613E" w:rsidRPr="00EF7761">
              <w:rPr>
                <w:rFonts w:asciiTheme="minorHAnsi" w:hAnsiTheme="minorHAnsi" w:cstheme="minorHAnsi"/>
                <w:sz w:val="22"/>
                <w:szCs w:val="22"/>
                <w:lang w:val="en-GB"/>
              </w:rPr>
              <w:t xml:space="preserve"> </w:t>
            </w:r>
            <w:r w:rsidRPr="00EF7761">
              <w:rPr>
                <w:rFonts w:asciiTheme="minorHAnsi" w:hAnsiTheme="minorHAnsi" w:cstheme="minorHAnsi"/>
                <w:sz w:val="22"/>
                <w:szCs w:val="22"/>
                <w:lang w:val="en-GB"/>
              </w:rPr>
              <w:t xml:space="preserve">share the same mental models and word </w:t>
            </w:r>
            <w:r w:rsidR="005A0127" w:rsidRPr="00EF7761">
              <w:rPr>
                <w:rFonts w:asciiTheme="minorHAnsi" w:hAnsiTheme="minorHAnsi" w:cstheme="minorHAnsi"/>
                <w:sz w:val="22"/>
                <w:szCs w:val="22"/>
                <w:lang w:val="en-GB"/>
              </w:rPr>
              <w:t>definitions</w:t>
            </w:r>
            <w:r w:rsidRPr="00EF7761">
              <w:rPr>
                <w:rFonts w:asciiTheme="minorHAnsi" w:hAnsiTheme="minorHAnsi" w:cstheme="minorHAnsi"/>
                <w:sz w:val="22"/>
                <w:szCs w:val="22"/>
                <w:lang w:val="en-GB"/>
              </w:rPr>
              <w:t xml:space="preserve">. </w:t>
            </w:r>
          </w:p>
        </w:tc>
      </w:tr>
      <w:tr w:rsidR="00EF7761" w:rsidRPr="00EF7761" w14:paraId="253A3858" w14:textId="77777777" w:rsidTr="00EF7761">
        <w:tc>
          <w:tcPr>
            <w:tcW w:w="1336" w:type="dxa"/>
            <w:shd w:val="clear" w:color="auto" w:fill="FFF2CC" w:themeFill="accent4" w:themeFillTint="33"/>
          </w:tcPr>
          <w:p w14:paraId="1B5FDEC5"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47F1E064"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 When communicating others unfamiliar with your approach, context, or culture. When using words or mental models not traditionally used in the way being applied. </w:t>
            </w:r>
          </w:p>
        </w:tc>
      </w:tr>
      <w:tr w:rsidR="00EF7761" w:rsidRPr="00EF7761" w14:paraId="13B7F853" w14:textId="77777777" w:rsidTr="00EF7761">
        <w:tc>
          <w:tcPr>
            <w:tcW w:w="1336" w:type="dxa"/>
            <w:shd w:val="clear" w:color="auto" w:fill="FFF2CC" w:themeFill="accent4" w:themeFillTint="33"/>
          </w:tcPr>
          <w:p w14:paraId="45903D8B"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4995D277" w14:textId="77777777" w:rsidR="00440D0C" w:rsidRPr="00EF7761" w:rsidRDefault="00440D0C"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None</w:t>
            </w:r>
          </w:p>
        </w:tc>
      </w:tr>
      <w:tr w:rsidR="00EF7761" w:rsidRPr="00EF7761" w14:paraId="743606EC" w14:textId="77777777" w:rsidTr="00EF7761">
        <w:tc>
          <w:tcPr>
            <w:tcW w:w="1336" w:type="dxa"/>
            <w:shd w:val="clear" w:color="auto" w:fill="FFF2CC" w:themeFill="accent4" w:themeFillTint="33"/>
          </w:tcPr>
          <w:p w14:paraId="13BE3A82"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03D7431B" w14:textId="77777777" w:rsidR="00440D0C" w:rsidRPr="00EF7761" w:rsidRDefault="00440D0C"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If you are not communicating effectively it increases the likelihood of a catastrophic system failure. </w:t>
            </w:r>
          </w:p>
        </w:tc>
      </w:tr>
      <w:bookmarkEnd w:id="0"/>
    </w:tbl>
    <w:p w14:paraId="57B47AB4" w14:textId="77777777" w:rsidR="00440D0C" w:rsidRPr="00EF7761" w:rsidRDefault="00440D0C"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288DD28B" w14:textId="77777777" w:rsidTr="00EF7761">
        <w:tc>
          <w:tcPr>
            <w:tcW w:w="1336" w:type="dxa"/>
            <w:shd w:val="clear" w:color="auto" w:fill="FFF2CC" w:themeFill="accent4" w:themeFillTint="33"/>
          </w:tcPr>
          <w:p w14:paraId="41D425AE" w14:textId="77777777" w:rsidR="00440D0C" w:rsidRPr="00EF7761" w:rsidRDefault="00963415" w:rsidP="00EF7761">
            <w:pPr>
              <w:shd w:val="clear" w:color="auto" w:fill="FFFFFF" w:themeFill="background1"/>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20</w:t>
            </w:r>
          </w:p>
        </w:tc>
        <w:tc>
          <w:tcPr>
            <w:tcW w:w="7680" w:type="dxa"/>
            <w:shd w:val="clear" w:color="auto" w:fill="FFF2CC" w:themeFill="accent4" w:themeFillTint="33"/>
            <w:vAlign w:val="center"/>
          </w:tcPr>
          <w:p w14:paraId="02B65955" w14:textId="77777777" w:rsidR="00440D0C" w:rsidRPr="00EF7761" w:rsidRDefault="00440D0C" w:rsidP="00EF7761">
            <w:pPr>
              <w:shd w:val="clear" w:color="auto" w:fill="FFFFFF" w:themeFill="background1"/>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Complex system failures enable accelerated learning</w:t>
            </w:r>
          </w:p>
        </w:tc>
      </w:tr>
      <w:tr w:rsidR="00EF7761" w:rsidRPr="00EF7761" w14:paraId="190BCA5D" w14:textId="77777777" w:rsidTr="00EF7761">
        <w:tc>
          <w:tcPr>
            <w:tcW w:w="1336" w:type="dxa"/>
            <w:shd w:val="clear" w:color="auto" w:fill="FFF2CC" w:themeFill="accent4" w:themeFillTint="33"/>
          </w:tcPr>
          <w:p w14:paraId="63D2EEF8" w14:textId="77777777" w:rsidR="00440D0C" w:rsidRPr="00EF7761" w:rsidRDefault="00440D0C"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Elaboration</w:t>
            </w:r>
          </w:p>
        </w:tc>
        <w:tc>
          <w:tcPr>
            <w:tcW w:w="7680" w:type="dxa"/>
            <w:shd w:val="clear" w:color="auto" w:fill="FFF2CC" w:themeFill="accent4" w:themeFillTint="33"/>
          </w:tcPr>
          <w:p w14:paraId="2E269416" w14:textId="3ACAD0ED" w:rsidR="00440D0C" w:rsidRPr="00EF7761" w:rsidRDefault="00440D0C"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Failure is more inevitable with complex systems. However, failure is also a useful way to probe the complex system on the points directly relevant to the task at hand. </w:t>
            </w:r>
            <w:r w:rsidR="00F6536A" w:rsidRPr="00EF7761">
              <w:rPr>
                <w:rFonts w:asciiTheme="minorHAnsi" w:hAnsiTheme="minorHAnsi" w:cstheme="minorHAnsi"/>
                <w:sz w:val="22"/>
                <w:szCs w:val="22"/>
                <w:lang w:val="en-GB"/>
              </w:rPr>
              <w:t>Consequently,</w:t>
            </w:r>
            <w:r w:rsidRPr="00EF7761">
              <w:rPr>
                <w:rFonts w:asciiTheme="minorHAnsi" w:hAnsiTheme="minorHAnsi" w:cstheme="minorHAnsi"/>
                <w:sz w:val="22"/>
                <w:szCs w:val="22"/>
                <w:lang w:val="en-GB"/>
              </w:rPr>
              <w:t xml:space="preserve"> probing the system and failing (by experimentation) is a key learning mechanism</w:t>
            </w:r>
            <w:r w:rsidR="003E613E">
              <w:rPr>
                <w:rFonts w:asciiTheme="minorHAnsi" w:hAnsiTheme="minorHAnsi" w:cstheme="minorHAnsi"/>
                <w:sz w:val="22"/>
                <w:szCs w:val="22"/>
                <w:lang w:val="en-GB"/>
              </w:rPr>
              <w:t xml:space="preserve"> and</w:t>
            </w:r>
            <w:r w:rsidRPr="00EF7761">
              <w:rPr>
                <w:rFonts w:asciiTheme="minorHAnsi" w:hAnsiTheme="minorHAnsi" w:cstheme="minorHAnsi"/>
                <w:sz w:val="22"/>
                <w:szCs w:val="22"/>
                <w:lang w:val="en-GB"/>
              </w:rPr>
              <w:t xml:space="preserve"> is an effective way to acquire the required learning rapidly.  </w:t>
            </w:r>
          </w:p>
        </w:tc>
      </w:tr>
      <w:tr w:rsidR="00EF7761" w:rsidRPr="00EF7761" w14:paraId="6F729FAC" w14:textId="77777777" w:rsidTr="00EF7761">
        <w:tc>
          <w:tcPr>
            <w:tcW w:w="1336" w:type="dxa"/>
            <w:shd w:val="clear" w:color="auto" w:fill="FFF2CC" w:themeFill="accent4" w:themeFillTint="33"/>
          </w:tcPr>
          <w:p w14:paraId="745F185D" w14:textId="77777777" w:rsidR="00440D0C" w:rsidRPr="00EF7761" w:rsidRDefault="00440D0C"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7F36AC08" w14:textId="0D0B8D9F" w:rsidR="00440D0C" w:rsidRPr="00EF7761" w:rsidRDefault="00440D0C" w:rsidP="00EF7761">
            <w:pPr>
              <w:shd w:val="clear" w:color="auto" w:fill="FFFFFF" w:themeFill="background1"/>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If you can not understand the system then probing an</w:t>
            </w:r>
            <w:r w:rsidR="003E613E">
              <w:rPr>
                <w:rFonts w:asciiTheme="minorHAnsi" w:hAnsiTheme="minorHAnsi" w:cstheme="minorHAnsi"/>
                <w:sz w:val="22"/>
                <w:szCs w:val="22"/>
                <w:lang w:val="en-GB"/>
              </w:rPr>
              <w:t>d</w:t>
            </w:r>
            <w:r w:rsidRPr="00EF7761">
              <w:rPr>
                <w:rFonts w:asciiTheme="minorHAnsi" w:hAnsiTheme="minorHAnsi" w:cstheme="minorHAnsi"/>
                <w:sz w:val="22"/>
                <w:szCs w:val="22"/>
                <w:lang w:val="en-GB"/>
              </w:rPr>
              <w:t xml:space="preserve"> experimentation is key</w:t>
            </w:r>
          </w:p>
        </w:tc>
      </w:tr>
      <w:tr w:rsidR="00EF7761" w:rsidRPr="00EF7761" w14:paraId="072D4724" w14:textId="77777777" w:rsidTr="00EF7761">
        <w:tc>
          <w:tcPr>
            <w:tcW w:w="1336" w:type="dxa"/>
            <w:shd w:val="clear" w:color="auto" w:fill="FFF2CC" w:themeFill="accent4" w:themeFillTint="33"/>
          </w:tcPr>
          <w:p w14:paraId="1B647190" w14:textId="77777777" w:rsidR="00440D0C" w:rsidRPr="00EF7761" w:rsidRDefault="00440D0C"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77656053" w14:textId="77777777" w:rsidR="00440D0C" w:rsidRPr="00EF7761" w:rsidRDefault="00440D0C"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When </w:t>
            </w:r>
            <w:r w:rsidR="00963415" w:rsidRPr="00EF7761">
              <w:rPr>
                <w:rFonts w:asciiTheme="minorHAnsi" w:hAnsiTheme="minorHAnsi" w:cstheme="minorHAnsi"/>
                <w:sz w:val="22"/>
                <w:szCs w:val="22"/>
                <w:lang w:val="en-GB"/>
              </w:rPr>
              <w:t>seeking to understand a system that can not be understood effectively in the time allowed or cost effectively by studying it.</w:t>
            </w:r>
          </w:p>
        </w:tc>
      </w:tr>
      <w:tr w:rsidR="00EF7761" w:rsidRPr="00EF7761" w14:paraId="4A2D5C96" w14:textId="77777777" w:rsidTr="00EF7761">
        <w:tc>
          <w:tcPr>
            <w:tcW w:w="1336" w:type="dxa"/>
            <w:shd w:val="clear" w:color="auto" w:fill="FFF2CC" w:themeFill="accent4" w:themeFillTint="33"/>
          </w:tcPr>
          <w:p w14:paraId="6F0EF4A3" w14:textId="77777777" w:rsidR="00440D0C" w:rsidRPr="00EF7761" w:rsidRDefault="00440D0C"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2BCBF2C6" w14:textId="77777777" w:rsidR="00440D0C" w:rsidRPr="00EF7761" w:rsidRDefault="00963415" w:rsidP="00EF7761">
            <w:pPr>
              <w:shd w:val="clear" w:color="auto" w:fill="FFFFFF" w:themeFill="background1"/>
              <w:spacing w:line="276" w:lineRule="auto"/>
              <w:rPr>
                <w:rFonts w:asciiTheme="minorHAnsi" w:hAnsiTheme="minorHAnsi" w:cstheme="minorHAnsi"/>
                <w:sz w:val="22"/>
                <w:szCs w:val="22"/>
              </w:rPr>
            </w:pPr>
            <w:r w:rsidRPr="00EF7761">
              <w:rPr>
                <w:rFonts w:asciiTheme="minorHAnsi" w:hAnsiTheme="minorHAnsi" w:cstheme="minorHAnsi"/>
                <w:sz w:val="22"/>
                <w:szCs w:val="22"/>
              </w:rPr>
              <w:t>Use fail safe experiments, remembering every action changes the system.</w:t>
            </w:r>
          </w:p>
        </w:tc>
      </w:tr>
      <w:tr w:rsidR="00EF7761" w:rsidRPr="00EF7761" w14:paraId="57711E8A" w14:textId="77777777" w:rsidTr="00EF7761">
        <w:tc>
          <w:tcPr>
            <w:tcW w:w="1336" w:type="dxa"/>
            <w:shd w:val="clear" w:color="auto" w:fill="FFF2CC" w:themeFill="accent4" w:themeFillTint="33"/>
          </w:tcPr>
          <w:p w14:paraId="4945CB58" w14:textId="77777777" w:rsidR="00440D0C" w:rsidRPr="00EF7761" w:rsidRDefault="00440D0C"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1596DB8B" w14:textId="77777777" w:rsidR="00440D0C" w:rsidRPr="00EF7761" w:rsidRDefault="00963415" w:rsidP="00EF7761">
            <w:pPr>
              <w:shd w:val="clear" w:color="auto" w:fill="FFFFFF" w:themeFill="background1"/>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Embracing failure as a key learning mechanism provides the psychological safety to try new novel ideas and understand the system more rapidly.</w:t>
            </w:r>
          </w:p>
        </w:tc>
      </w:tr>
    </w:tbl>
    <w:p w14:paraId="29AD7312" w14:textId="77777777" w:rsidR="00963415" w:rsidRPr="00EF7761" w:rsidRDefault="00963415" w:rsidP="00EF7761">
      <w:pPr>
        <w:shd w:val="clear" w:color="auto" w:fill="FFFFFF" w:themeFill="background1"/>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54FB3753" w14:textId="77777777" w:rsidTr="00EF7761">
        <w:tc>
          <w:tcPr>
            <w:tcW w:w="1336" w:type="dxa"/>
            <w:shd w:val="clear" w:color="auto" w:fill="FFF2CC" w:themeFill="accent4" w:themeFillTint="33"/>
          </w:tcPr>
          <w:p w14:paraId="7E243255" w14:textId="77777777" w:rsidR="006A39A6" w:rsidRPr="00EF7761" w:rsidRDefault="006A39A6"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21</w:t>
            </w:r>
          </w:p>
        </w:tc>
        <w:tc>
          <w:tcPr>
            <w:tcW w:w="7680" w:type="dxa"/>
            <w:shd w:val="clear" w:color="auto" w:fill="FFF2CC" w:themeFill="accent4" w:themeFillTint="33"/>
            <w:vAlign w:val="center"/>
          </w:tcPr>
          <w:p w14:paraId="4DABDAF1" w14:textId="77777777" w:rsidR="006A39A6" w:rsidRPr="00EF7761" w:rsidRDefault="006A39A6"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It is better to be roughly right than precisely wrong</w:t>
            </w:r>
          </w:p>
        </w:tc>
      </w:tr>
      <w:tr w:rsidR="00EF7761" w:rsidRPr="00EF7761" w14:paraId="6A497044" w14:textId="77777777" w:rsidTr="00EF7761">
        <w:tc>
          <w:tcPr>
            <w:tcW w:w="1336" w:type="dxa"/>
            <w:shd w:val="clear" w:color="auto" w:fill="FFF2CC" w:themeFill="accent4" w:themeFillTint="33"/>
          </w:tcPr>
          <w:p w14:paraId="44865AF2"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715BD00D" w14:textId="2EFF43F4"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In a complex world being right for anything beyond a short period is highly unlikely due to the amount of change and information to comprehend. Hence spending time seeking accurate answers to be precise in your decision making, is less beneficial than being roughly right and learning through proactive observation, learning and </w:t>
            </w:r>
            <w:r w:rsidR="003E613E" w:rsidRPr="00EF7761">
              <w:rPr>
                <w:rFonts w:asciiTheme="minorHAnsi" w:hAnsiTheme="minorHAnsi" w:cstheme="minorHAnsi"/>
                <w:sz w:val="22"/>
                <w:szCs w:val="22"/>
                <w:lang w:val="en-GB"/>
              </w:rPr>
              <w:t>adapt</w:t>
            </w:r>
            <w:r w:rsidR="003E613E">
              <w:rPr>
                <w:rFonts w:asciiTheme="minorHAnsi" w:hAnsiTheme="minorHAnsi" w:cstheme="minorHAnsi"/>
                <w:sz w:val="22"/>
                <w:szCs w:val="22"/>
                <w:lang w:val="en-GB"/>
              </w:rPr>
              <w:t>ation</w:t>
            </w:r>
            <w:r w:rsidR="003E613E" w:rsidRPr="00EF7761">
              <w:rPr>
                <w:rFonts w:asciiTheme="minorHAnsi" w:hAnsiTheme="minorHAnsi" w:cstheme="minorHAnsi"/>
                <w:sz w:val="22"/>
                <w:szCs w:val="22"/>
                <w:lang w:val="en-GB"/>
              </w:rPr>
              <w:t xml:space="preserve"> </w:t>
            </w:r>
            <w:r w:rsidRPr="00EF7761">
              <w:rPr>
                <w:rFonts w:asciiTheme="minorHAnsi" w:hAnsiTheme="minorHAnsi" w:cstheme="minorHAnsi"/>
                <w:sz w:val="22"/>
                <w:szCs w:val="22"/>
                <w:lang w:val="en-GB"/>
              </w:rPr>
              <w:t xml:space="preserve">is much more effective.   </w:t>
            </w:r>
          </w:p>
        </w:tc>
      </w:tr>
      <w:tr w:rsidR="00EF7761" w:rsidRPr="00EF7761" w14:paraId="048FC387" w14:textId="77777777" w:rsidTr="00EF7761">
        <w:tc>
          <w:tcPr>
            <w:tcW w:w="1336" w:type="dxa"/>
            <w:shd w:val="clear" w:color="auto" w:fill="FFF2CC" w:themeFill="accent4" w:themeFillTint="33"/>
          </w:tcPr>
          <w:p w14:paraId="1E64D020"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1C9112ED" w14:textId="11DEA0D0" w:rsidR="006A39A6" w:rsidRPr="00EF7761" w:rsidRDefault="003E613E"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I</w:t>
            </w:r>
            <w:r>
              <w:rPr>
                <w:rFonts w:asciiTheme="minorHAnsi" w:hAnsiTheme="minorHAnsi" w:cstheme="minorHAnsi"/>
                <w:sz w:val="22"/>
                <w:szCs w:val="22"/>
                <w:lang w:val="en-GB"/>
              </w:rPr>
              <w:t>n</w:t>
            </w:r>
            <w:r w:rsidRPr="00EF7761">
              <w:rPr>
                <w:rFonts w:asciiTheme="minorHAnsi" w:hAnsiTheme="minorHAnsi" w:cstheme="minorHAnsi"/>
                <w:sz w:val="22"/>
                <w:szCs w:val="22"/>
                <w:lang w:val="en-GB"/>
              </w:rPr>
              <w:t xml:space="preserve"> </w:t>
            </w:r>
            <w:r w:rsidR="006A39A6" w:rsidRPr="00EF7761">
              <w:rPr>
                <w:rFonts w:asciiTheme="minorHAnsi" w:hAnsiTheme="minorHAnsi" w:cstheme="minorHAnsi"/>
                <w:sz w:val="22"/>
                <w:szCs w:val="22"/>
                <w:lang w:val="en-GB"/>
              </w:rPr>
              <w:t>complicated system where the system can be understood and change justifies the effort in being right for longer</w:t>
            </w:r>
            <w:r>
              <w:rPr>
                <w:rFonts w:asciiTheme="minorHAnsi" w:hAnsiTheme="minorHAnsi" w:cstheme="minorHAnsi"/>
                <w:sz w:val="22"/>
                <w:szCs w:val="22"/>
                <w:lang w:val="en-GB"/>
              </w:rPr>
              <w:t>,</w:t>
            </w:r>
            <w:r w:rsidR="006A39A6" w:rsidRPr="00EF7761">
              <w:rPr>
                <w:rFonts w:asciiTheme="minorHAnsi" w:hAnsiTheme="minorHAnsi" w:cstheme="minorHAnsi"/>
                <w:sz w:val="22"/>
                <w:szCs w:val="22"/>
                <w:lang w:val="en-GB"/>
              </w:rPr>
              <w:t xml:space="preserve"> precision is beneficial. A complex system turns this mindset on its head, because it is difficult if not impossible to acquire all the right information and even if you did</w:t>
            </w:r>
            <w:r>
              <w:rPr>
                <w:rFonts w:asciiTheme="minorHAnsi" w:hAnsiTheme="minorHAnsi" w:cstheme="minorHAnsi"/>
                <w:sz w:val="22"/>
                <w:szCs w:val="22"/>
                <w:lang w:val="en-GB"/>
              </w:rPr>
              <w:t xml:space="preserve"> at a pint in time,</w:t>
            </w:r>
            <w:r w:rsidR="006A39A6" w:rsidRPr="00EF7761">
              <w:rPr>
                <w:rFonts w:asciiTheme="minorHAnsi" w:hAnsiTheme="minorHAnsi" w:cstheme="minorHAnsi"/>
                <w:sz w:val="22"/>
                <w:szCs w:val="22"/>
                <w:lang w:val="en-GB"/>
              </w:rPr>
              <w:t xml:space="preserve"> change in the context may make that effort void. </w:t>
            </w:r>
            <w:r w:rsidR="005A0127" w:rsidRPr="00EF7761">
              <w:rPr>
                <w:rFonts w:asciiTheme="minorHAnsi" w:hAnsiTheme="minorHAnsi" w:cstheme="minorHAnsi"/>
                <w:sz w:val="22"/>
                <w:szCs w:val="22"/>
                <w:lang w:val="en-GB"/>
              </w:rPr>
              <w:t>Consequently,</w:t>
            </w:r>
            <w:r w:rsidR="006A39A6" w:rsidRPr="00EF7761">
              <w:rPr>
                <w:rFonts w:asciiTheme="minorHAnsi" w:hAnsiTheme="minorHAnsi" w:cstheme="minorHAnsi"/>
                <w:sz w:val="22"/>
                <w:szCs w:val="22"/>
                <w:lang w:val="en-GB"/>
              </w:rPr>
              <w:t xml:space="preserve"> it is better to be roughly right and adapt with the changes and learn through experimentation. </w:t>
            </w:r>
          </w:p>
        </w:tc>
      </w:tr>
      <w:tr w:rsidR="00EF7761" w:rsidRPr="00EF7761" w14:paraId="022000BF" w14:textId="77777777" w:rsidTr="00EF7761">
        <w:tc>
          <w:tcPr>
            <w:tcW w:w="1336" w:type="dxa"/>
            <w:shd w:val="clear" w:color="auto" w:fill="FFF2CC" w:themeFill="accent4" w:themeFillTint="33"/>
          </w:tcPr>
          <w:p w14:paraId="1A4CB2B7"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0B70D174" w14:textId="7890D5FA" w:rsidR="006A39A6" w:rsidRPr="00EF7761" w:rsidRDefault="006A39A6"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Helping teams to make the mindset shift to the complex or </w:t>
            </w:r>
            <w:r w:rsidR="00F6536A">
              <w:rPr>
                <w:rFonts w:asciiTheme="minorHAnsi" w:hAnsiTheme="minorHAnsi" w:cstheme="minorHAnsi"/>
                <w:sz w:val="22"/>
                <w:szCs w:val="22"/>
              </w:rPr>
              <w:t>digital</w:t>
            </w:r>
            <w:r w:rsidRPr="00EF7761">
              <w:rPr>
                <w:rFonts w:asciiTheme="minorHAnsi" w:hAnsiTheme="minorHAnsi" w:cstheme="minorHAnsi"/>
                <w:sz w:val="22"/>
                <w:szCs w:val="22"/>
              </w:rPr>
              <w:t xml:space="preserve"> age.</w:t>
            </w:r>
          </w:p>
        </w:tc>
      </w:tr>
      <w:tr w:rsidR="00EF7761" w:rsidRPr="00EF7761" w14:paraId="209EFA9F" w14:textId="77777777" w:rsidTr="00EF7761">
        <w:tc>
          <w:tcPr>
            <w:tcW w:w="1336" w:type="dxa"/>
            <w:shd w:val="clear" w:color="auto" w:fill="FFF2CC" w:themeFill="accent4" w:themeFillTint="33"/>
          </w:tcPr>
          <w:p w14:paraId="20C95C4E"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67E6E9AA" w14:textId="77777777" w:rsidR="006A39A6" w:rsidRPr="00EF7761" w:rsidRDefault="006A39A6"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This does not mean you apply no effort in making the right choice. System Engineers still to navigate all the available information in the time available to maximize the probability of placing the roughly right solution in the region of the right answer. </w:t>
            </w:r>
          </w:p>
        </w:tc>
      </w:tr>
      <w:tr w:rsidR="00EF7761" w:rsidRPr="00EF7761" w14:paraId="16A71411" w14:textId="77777777" w:rsidTr="00EF7761">
        <w:tc>
          <w:tcPr>
            <w:tcW w:w="1336" w:type="dxa"/>
            <w:shd w:val="clear" w:color="auto" w:fill="FFF2CC" w:themeFill="accent4" w:themeFillTint="33"/>
          </w:tcPr>
          <w:p w14:paraId="0E0173C4"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68C2DD0C" w14:textId="1193DCB3"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sz w:val="22"/>
                <w:szCs w:val="22"/>
                <w:lang w:val="en-GB"/>
              </w:rPr>
              <w:t xml:space="preserve">It enables progress to be made more rapidly, and echoes a mantra of many customers </w:t>
            </w:r>
            <w:r w:rsidR="0033514E">
              <w:rPr>
                <w:rFonts w:asciiTheme="minorHAnsi" w:hAnsiTheme="minorHAnsi" w:cstheme="minorHAnsi"/>
                <w:sz w:val="22"/>
                <w:szCs w:val="22"/>
                <w:lang w:val="en-GB"/>
              </w:rPr>
              <w:t>“</w:t>
            </w:r>
            <w:r w:rsidRPr="00EF7761">
              <w:rPr>
                <w:rFonts w:asciiTheme="minorHAnsi" w:hAnsiTheme="minorHAnsi" w:cstheme="minorHAnsi"/>
                <w:sz w:val="22"/>
                <w:szCs w:val="22"/>
                <w:lang w:val="en-GB"/>
              </w:rPr>
              <w:t xml:space="preserve">Give me an 50%/80% solution today rather than </w:t>
            </w:r>
            <w:r w:rsidR="0033514E">
              <w:rPr>
                <w:rFonts w:asciiTheme="minorHAnsi" w:hAnsiTheme="minorHAnsi" w:cstheme="minorHAnsi"/>
                <w:sz w:val="22"/>
                <w:szCs w:val="22"/>
                <w:lang w:val="en-GB"/>
              </w:rPr>
              <w:t>a</w:t>
            </w:r>
            <w:r w:rsidRPr="00EF7761">
              <w:rPr>
                <w:rFonts w:asciiTheme="minorHAnsi" w:hAnsiTheme="minorHAnsi" w:cstheme="minorHAnsi"/>
                <w:sz w:val="22"/>
                <w:szCs w:val="22"/>
                <w:lang w:val="en-GB"/>
              </w:rPr>
              <w:t xml:space="preserve"> 100% solution </w:t>
            </w:r>
            <w:r w:rsidR="0033514E">
              <w:rPr>
                <w:rFonts w:asciiTheme="minorHAnsi" w:hAnsiTheme="minorHAnsi" w:cstheme="minorHAnsi"/>
                <w:sz w:val="22"/>
                <w:szCs w:val="22"/>
                <w:lang w:val="en-GB"/>
              </w:rPr>
              <w:t>later”</w:t>
            </w:r>
            <w:r w:rsidRPr="00EF7761">
              <w:rPr>
                <w:rFonts w:asciiTheme="minorHAnsi" w:hAnsiTheme="minorHAnsi" w:cstheme="minorHAnsi"/>
                <w:sz w:val="22"/>
                <w:szCs w:val="22"/>
                <w:lang w:val="en-GB"/>
              </w:rPr>
              <w:t>.</w:t>
            </w:r>
            <w:r w:rsidR="0033514E">
              <w:rPr>
                <w:rFonts w:asciiTheme="minorHAnsi" w:hAnsiTheme="minorHAnsi" w:cstheme="minorHAnsi"/>
                <w:sz w:val="22"/>
                <w:szCs w:val="22"/>
                <w:lang w:val="en-GB"/>
              </w:rPr>
              <w:t xml:space="preserve"> Suggesting</w:t>
            </w:r>
            <w:r w:rsidR="0033514E" w:rsidRPr="00EF7761">
              <w:rPr>
                <w:rFonts w:asciiTheme="minorHAnsi" w:hAnsiTheme="minorHAnsi" w:cstheme="minorHAnsi"/>
                <w:sz w:val="22"/>
                <w:szCs w:val="22"/>
                <w:lang w:val="en-GB"/>
              </w:rPr>
              <w:t xml:space="preserve"> they </w:t>
            </w:r>
            <w:r w:rsidR="0033514E">
              <w:rPr>
                <w:rFonts w:asciiTheme="minorHAnsi" w:hAnsiTheme="minorHAnsi" w:cstheme="minorHAnsi"/>
                <w:sz w:val="22"/>
                <w:szCs w:val="22"/>
                <w:lang w:val="en-GB"/>
              </w:rPr>
              <w:t xml:space="preserve">unconsciously </w:t>
            </w:r>
            <w:r w:rsidR="0033514E" w:rsidRPr="00EF7761">
              <w:rPr>
                <w:rFonts w:asciiTheme="minorHAnsi" w:hAnsiTheme="minorHAnsi" w:cstheme="minorHAnsi"/>
                <w:sz w:val="22"/>
                <w:szCs w:val="22"/>
                <w:lang w:val="en-GB"/>
              </w:rPr>
              <w:t xml:space="preserve">see the foolishness of applying complicated techniques to complex challenges, </w:t>
            </w:r>
            <w:r w:rsidRPr="00EF7761">
              <w:rPr>
                <w:rFonts w:asciiTheme="minorHAnsi" w:hAnsiTheme="minorHAnsi" w:cstheme="minorHAnsi"/>
                <w:sz w:val="22"/>
                <w:szCs w:val="22"/>
                <w:lang w:val="en-GB"/>
              </w:rPr>
              <w:t xml:space="preserve"> </w:t>
            </w:r>
          </w:p>
        </w:tc>
      </w:tr>
    </w:tbl>
    <w:p w14:paraId="42DF8520" w14:textId="77777777" w:rsidR="006A39A6" w:rsidRPr="00EF7761" w:rsidRDefault="006A39A6"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19C37131" w14:textId="77777777" w:rsidTr="00EF7761">
        <w:tc>
          <w:tcPr>
            <w:tcW w:w="1336" w:type="dxa"/>
            <w:shd w:val="clear" w:color="auto" w:fill="FFF2CC" w:themeFill="accent4" w:themeFillTint="33"/>
          </w:tcPr>
          <w:p w14:paraId="1402E35C" w14:textId="77777777" w:rsidR="006A39A6" w:rsidRPr="00EF7761" w:rsidRDefault="006A39A6"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22</w:t>
            </w:r>
          </w:p>
        </w:tc>
        <w:tc>
          <w:tcPr>
            <w:tcW w:w="7680" w:type="dxa"/>
            <w:shd w:val="clear" w:color="auto" w:fill="FFF2CC" w:themeFill="accent4" w:themeFillTint="33"/>
            <w:vAlign w:val="center"/>
          </w:tcPr>
          <w:p w14:paraId="4DD905E1" w14:textId="77777777" w:rsidR="006A39A6" w:rsidRPr="00EF7761" w:rsidRDefault="006A39A6"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The unrecognized assumptions are the most dangerous</w:t>
            </w:r>
          </w:p>
        </w:tc>
      </w:tr>
      <w:tr w:rsidR="00EF7761" w:rsidRPr="00EF7761" w14:paraId="2F1EE008" w14:textId="77777777" w:rsidTr="00EF7761">
        <w:tc>
          <w:tcPr>
            <w:tcW w:w="1336" w:type="dxa"/>
            <w:shd w:val="clear" w:color="auto" w:fill="FFF2CC" w:themeFill="accent4" w:themeFillTint="33"/>
          </w:tcPr>
          <w:p w14:paraId="79DA2037"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4012DFC2" w14:textId="77777777" w:rsidR="006A39A6" w:rsidRPr="00EF7761" w:rsidRDefault="006A39A6"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An assumption that is uncaptured, if wrong is </w:t>
            </w:r>
            <w:r w:rsidR="00766FD4" w:rsidRPr="00EF7761">
              <w:rPr>
                <w:rFonts w:asciiTheme="minorHAnsi" w:hAnsiTheme="minorHAnsi" w:cstheme="minorHAnsi"/>
                <w:sz w:val="22"/>
                <w:szCs w:val="22"/>
              </w:rPr>
              <w:t>more</w:t>
            </w:r>
            <w:r w:rsidRPr="00EF7761">
              <w:rPr>
                <w:rFonts w:asciiTheme="minorHAnsi" w:hAnsiTheme="minorHAnsi" w:cstheme="minorHAnsi"/>
                <w:sz w:val="22"/>
                <w:szCs w:val="22"/>
              </w:rPr>
              <w:t xml:space="preserve"> likely to cause system wide failure before detection. </w:t>
            </w:r>
          </w:p>
        </w:tc>
      </w:tr>
      <w:tr w:rsidR="00EF7761" w:rsidRPr="00EF7761" w14:paraId="57B246D1" w14:textId="77777777" w:rsidTr="00EF7761">
        <w:tc>
          <w:tcPr>
            <w:tcW w:w="1336" w:type="dxa"/>
            <w:shd w:val="clear" w:color="auto" w:fill="FFF2CC" w:themeFill="accent4" w:themeFillTint="33"/>
          </w:tcPr>
          <w:p w14:paraId="4E85627B"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6E1FDEC6" w14:textId="515799EA" w:rsidR="006A39A6" w:rsidRPr="00EF7761" w:rsidRDefault="006A39A6"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lang w:val="en-GB"/>
              </w:rPr>
              <w:t>This heuristic applies to complicated systems too, but is particularly relevant in complex systems. When there is so much information to consider, many more assumptions are required. It is important that the critical assumptions, ideally all assumptions, are captured</w:t>
            </w:r>
            <w:r w:rsidR="00DB7979">
              <w:rPr>
                <w:rFonts w:asciiTheme="minorHAnsi" w:hAnsiTheme="minorHAnsi" w:cstheme="minorHAnsi"/>
                <w:sz w:val="22"/>
                <w:szCs w:val="22"/>
                <w:lang w:val="en-GB"/>
              </w:rPr>
              <w:t>,</w:t>
            </w:r>
            <w:r w:rsidRPr="00EF7761">
              <w:rPr>
                <w:rFonts w:asciiTheme="minorHAnsi" w:hAnsiTheme="minorHAnsi" w:cstheme="minorHAnsi"/>
                <w:sz w:val="22"/>
                <w:szCs w:val="22"/>
                <w:lang w:val="en-GB"/>
              </w:rPr>
              <w:t xml:space="preserve"> as when they are proven wrong through proactive </w:t>
            </w:r>
            <w:r w:rsidRPr="00EF7761">
              <w:rPr>
                <w:rFonts w:asciiTheme="minorHAnsi" w:hAnsiTheme="minorHAnsi" w:cstheme="minorHAnsi"/>
                <w:sz w:val="22"/>
                <w:szCs w:val="22"/>
                <w:lang w:val="en-GB"/>
              </w:rPr>
              <w:lastRenderedPageBreak/>
              <w:t xml:space="preserve">monitoring you can rethink the system design to respond to the change. If you assume you have designed </w:t>
            </w:r>
            <w:r w:rsidR="00DB7979">
              <w:rPr>
                <w:rFonts w:asciiTheme="minorHAnsi" w:hAnsiTheme="minorHAnsi" w:cstheme="minorHAnsi"/>
                <w:sz w:val="22"/>
                <w:szCs w:val="22"/>
                <w:lang w:val="en-GB"/>
              </w:rPr>
              <w:t xml:space="preserve">based on </w:t>
            </w:r>
            <w:r w:rsidRPr="00EF7761">
              <w:rPr>
                <w:rFonts w:asciiTheme="minorHAnsi" w:hAnsiTheme="minorHAnsi" w:cstheme="minorHAnsi"/>
                <w:sz w:val="22"/>
                <w:szCs w:val="22"/>
                <w:lang w:val="en-GB"/>
              </w:rPr>
              <w:t>the right assumptions</w:t>
            </w:r>
            <w:r w:rsidR="00DB7979">
              <w:rPr>
                <w:rFonts w:asciiTheme="minorHAnsi" w:hAnsiTheme="minorHAnsi" w:cstheme="minorHAnsi"/>
                <w:sz w:val="22"/>
                <w:szCs w:val="22"/>
                <w:lang w:val="en-GB"/>
              </w:rPr>
              <w:t>,</w:t>
            </w:r>
            <w:r w:rsidRPr="00EF7761">
              <w:rPr>
                <w:rFonts w:asciiTheme="minorHAnsi" w:hAnsiTheme="minorHAnsi" w:cstheme="minorHAnsi"/>
                <w:sz w:val="22"/>
                <w:szCs w:val="22"/>
                <w:lang w:val="en-GB"/>
              </w:rPr>
              <w:t xml:space="preserve"> failure is likely.</w:t>
            </w:r>
            <w:r w:rsidR="00766FD4" w:rsidRPr="00EF7761">
              <w:rPr>
                <w:rFonts w:asciiTheme="minorHAnsi" w:hAnsiTheme="minorHAnsi" w:cstheme="minorHAnsi"/>
                <w:sz w:val="22"/>
                <w:szCs w:val="22"/>
                <w:lang w:val="en-GB"/>
              </w:rPr>
              <w:t xml:space="preserve"> Accept that you have not caught all of the assumptions you need to proactiv</w:t>
            </w:r>
            <w:r w:rsidR="00DB7979">
              <w:rPr>
                <w:rFonts w:asciiTheme="minorHAnsi" w:hAnsiTheme="minorHAnsi" w:cstheme="minorHAnsi"/>
                <w:sz w:val="22"/>
                <w:szCs w:val="22"/>
                <w:lang w:val="en-GB"/>
              </w:rPr>
              <w:t>ely</w:t>
            </w:r>
            <w:r w:rsidR="00766FD4" w:rsidRPr="00EF7761">
              <w:rPr>
                <w:rFonts w:asciiTheme="minorHAnsi" w:hAnsiTheme="minorHAnsi" w:cstheme="minorHAnsi"/>
                <w:sz w:val="22"/>
                <w:szCs w:val="22"/>
                <w:lang w:val="en-GB"/>
              </w:rPr>
              <w:t xml:space="preserve"> sense system performance even in parts of the system you consider “Safe”.</w:t>
            </w:r>
          </w:p>
        </w:tc>
      </w:tr>
      <w:tr w:rsidR="00EF7761" w:rsidRPr="00EF7761" w14:paraId="34D617CC" w14:textId="77777777" w:rsidTr="00EF7761">
        <w:tc>
          <w:tcPr>
            <w:tcW w:w="1336" w:type="dxa"/>
            <w:shd w:val="clear" w:color="auto" w:fill="FFF2CC" w:themeFill="accent4" w:themeFillTint="33"/>
          </w:tcPr>
          <w:p w14:paraId="6D53A78D"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When to use</w:t>
            </w:r>
          </w:p>
        </w:tc>
        <w:tc>
          <w:tcPr>
            <w:tcW w:w="7680" w:type="dxa"/>
            <w:shd w:val="clear" w:color="auto" w:fill="FFF2CC" w:themeFill="accent4" w:themeFillTint="33"/>
          </w:tcPr>
          <w:p w14:paraId="3D4FAE14" w14:textId="77777777" w:rsidR="006A39A6" w:rsidRPr="00EF7761" w:rsidRDefault="00766FD4"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When documenting the system design and determining your proactive sensing of the system to watch for unexpected failure modes. </w:t>
            </w:r>
          </w:p>
        </w:tc>
      </w:tr>
      <w:tr w:rsidR="00EF7761" w:rsidRPr="00EF7761" w14:paraId="4FFDF6A6" w14:textId="77777777" w:rsidTr="00EF7761">
        <w:tc>
          <w:tcPr>
            <w:tcW w:w="1336" w:type="dxa"/>
            <w:shd w:val="clear" w:color="auto" w:fill="FFF2CC" w:themeFill="accent4" w:themeFillTint="33"/>
          </w:tcPr>
          <w:p w14:paraId="145BC17B"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1F1A5364" w14:textId="77777777" w:rsidR="006A39A6" w:rsidRPr="00EF7761" w:rsidRDefault="00766FD4"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Do not get caught in the rightness trap of spending too much time trying to document all the assumptions to prove you are right. Just spend sufficient time considering the assumptions without jeopardizing delivery.</w:t>
            </w:r>
          </w:p>
        </w:tc>
      </w:tr>
      <w:tr w:rsidR="00EF7761" w:rsidRPr="00EF7761" w14:paraId="636E83CC" w14:textId="77777777" w:rsidTr="00EF7761">
        <w:tc>
          <w:tcPr>
            <w:tcW w:w="1336" w:type="dxa"/>
            <w:shd w:val="clear" w:color="auto" w:fill="FFF2CC" w:themeFill="accent4" w:themeFillTint="33"/>
          </w:tcPr>
          <w:p w14:paraId="5CEC178B" w14:textId="77777777" w:rsidR="006A39A6" w:rsidRPr="00EF7761" w:rsidRDefault="006A39A6"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68501625" w14:textId="6DB9044A" w:rsidR="006A39A6" w:rsidRPr="00EF7761" w:rsidRDefault="00766FD4"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A</w:t>
            </w:r>
            <w:r w:rsidR="00EF7761">
              <w:rPr>
                <w:rFonts w:asciiTheme="minorHAnsi" w:hAnsiTheme="minorHAnsi" w:cstheme="minorHAnsi"/>
                <w:sz w:val="22"/>
                <w:szCs w:val="22"/>
              </w:rPr>
              <w:t>n</w:t>
            </w:r>
            <w:r w:rsidRPr="00EF7761">
              <w:rPr>
                <w:rFonts w:asciiTheme="minorHAnsi" w:hAnsiTheme="minorHAnsi" w:cstheme="minorHAnsi"/>
                <w:sz w:val="22"/>
                <w:szCs w:val="22"/>
              </w:rPr>
              <w:t xml:space="preserve"> unrecognized assumption is harder to spot and can cause systemic failure.</w:t>
            </w:r>
          </w:p>
        </w:tc>
      </w:tr>
    </w:tbl>
    <w:p w14:paraId="21C31AB4" w14:textId="77777777" w:rsidR="006A39A6" w:rsidRPr="00EF7761" w:rsidRDefault="006A39A6"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411272A0" w14:textId="77777777" w:rsidTr="00EF7761">
        <w:tc>
          <w:tcPr>
            <w:tcW w:w="1336" w:type="dxa"/>
            <w:shd w:val="clear" w:color="auto" w:fill="FFF2CC" w:themeFill="accent4" w:themeFillTint="33"/>
          </w:tcPr>
          <w:p w14:paraId="54E42CF4" w14:textId="77777777" w:rsidR="00766FD4" w:rsidRPr="00EF7761" w:rsidRDefault="00766FD4"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23</w:t>
            </w:r>
          </w:p>
        </w:tc>
        <w:tc>
          <w:tcPr>
            <w:tcW w:w="7680" w:type="dxa"/>
            <w:shd w:val="clear" w:color="auto" w:fill="FFF2CC" w:themeFill="accent4" w:themeFillTint="33"/>
            <w:vAlign w:val="center"/>
          </w:tcPr>
          <w:p w14:paraId="509D6402" w14:textId="77777777" w:rsidR="00766FD4" w:rsidRPr="00EF7761" w:rsidRDefault="00766FD4"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 xml:space="preserve">Good solutions emerge through creative environments. </w:t>
            </w:r>
          </w:p>
        </w:tc>
      </w:tr>
      <w:tr w:rsidR="00EF7761" w:rsidRPr="00EF7761" w14:paraId="7F34B303" w14:textId="77777777" w:rsidTr="00EF7761">
        <w:tc>
          <w:tcPr>
            <w:tcW w:w="1336" w:type="dxa"/>
            <w:shd w:val="clear" w:color="auto" w:fill="FFF2CC" w:themeFill="accent4" w:themeFillTint="33"/>
          </w:tcPr>
          <w:p w14:paraId="7BC42C0E" w14:textId="77777777" w:rsidR="00766FD4" w:rsidRPr="00EF7761" w:rsidRDefault="00766FD4"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2FDAFD50" w14:textId="77777777" w:rsidR="00766FD4" w:rsidRPr="00EF7761" w:rsidRDefault="00DA4E06"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Create an inclusive, diverse environment to make sure all voices are included </w:t>
            </w:r>
            <w:r w:rsidR="00C70A82" w:rsidRPr="00EF7761">
              <w:rPr>
                <w:rFonts w:asciiTheme="minorHAnsi" w:hAnsiTheme="minorHAnsi" w:cstheme="minorHAnsi"/>
                <w:sz w:val="22"/>
                <w:szCs w:val="22"/>
              </w:rPr>
              <w:t xml:space="preserve">and respected </w:t>
            </w:r>
            <w:r w:rsidRPr="00EF7761">
              <w:rPr>
                <w:rFonts w:asciiTheme="minorHAnsi" w:hAnsiTheme="minorHAnsi" w:cstheme="minorHAnsi"/>
                <w:sz w:val="22"/>
                <w:szCs w:val="22"/>
              </w:rPr>
              <w:t>in conversations to identify the best solution.</w:t>
            </w:r>
          </w:p>
        </w:tc>
      </w:tr>
      <w:tr w:rsidR="00EF7761" w:rsidRPr="00EF7761" w14:paraId="50464FFA" w14:textId="77777777" w:rsidTr="00EF7761">
        <w:tc>
          <w:tcPr>
            <w:tcW w:w="1336" w:type="dxa"/>
            <w:shd w:val="clear" w:color="auto" w:fill="FFF2CC" w:themeFill="accent4" w:themeFillTint="33"/>
          </w:tcPr>
          <w:p w14:paraId="23C468D6" w14:textId="77777777" w:rsidR="00766FD4" w:rsidRPr="00EF7761" w:rsidRDefault="00766FD4"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40F69F33" w14:textId="28B89607" w:rsidR="00766FD4" w:rsidRPr="00EF7761" w:rsidRDefault="00DA4E06"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The best solutions are identified when the best and suitably diverse group of people accessible to you that understand the problem, or can understand the problem sufficiently, are given an environment where they communicate without fear or embarras</w:t>
            </w:r>
            <w:r w:rsidR="00DB7979">
              <w:rPr>
                <w:rFonts w:asciiTheme="minorHAnsi" w:hAnsiTheme="minorHAnsi" w:cstheme="minorHAnsi"/>
                <w:sz w:val="22"/>
                <w:szCs w:val="22"/>
              </w:rPr>
              <w:t>s</w:t>
            </w:r>
            <w:r w:rsidRPr="00EF7761">
              <w:rPr>
                <w:rFonts w:asciiTheme="minorHAnsi" w:hAnsiTheme="minorHAnsi" w:cstheme="minorHAnsi"/>
                <w:sz w:val="22"/>
                <w:szCs w:val="22"/>
              </w:rPr>
              <w:t>ment or punishment. Where every voice is respected no matter the grade, age, background or charisma.</w:t>
            </w:r>
          </w:p>
        </w:tc>
      </w:tr>
      <w:tr w:rsidR="00EF7761" w:rsidRPr="00EF7761" w14:paraId="163909FA" w14:textId="77777777" w:rsidTr="00EF7761">
        <w:tc>
          <w:tcPr>
            <w:tcW w:w="1336" w:type="dxa"/>
            <w:shd w:val="clear" w:color="auto" w:fill="FFF2CC" w:themeFill="accent4" w:themeFillTint="33"/>
          </w:tcPr>
          <w:p w14:paraId="34770B9A" w14:textId="77777777" w:rsidR="00766FD4" w:rsidRPr="00EF7761" w:rsidRDefault="00766FD4"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5604EE5B" w14:textId="77777777" w:rsidR="00766FD4" w:rsidRPr="00EF7761" w:rsidRDefault="00DA4E06"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Creating teams who have to solve complex problems. Creating a workshop to solve a particular complex problem. </w:t>
            </w:r>
          </w:p>
        </w:tc>
      </w:tr>
      <w:tr w:rsidR="00EF7761" w:rsidRPr="00EF7761" w14:paraId="3670288C" w14:textId="77777777" w:rsidTr="00EF7761">
        <w:tc>
          <w:tcPr>
            <w:tcW w:w="1336" w:type="dxa"/>
            <w:shd w:val="clear" w:color="auto" w:fill="FFF2CC" w:themeFill="accent4" w:themeFillTint="33"/>
          </w:tcPr>
          <w:p w14:paraId="25408B65" w14:textId="77777777" w:rsidR="00766FD4" w:rsidRPr="00EF7761" w:rsidRDefault="00766FD4"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383077C9" w14:textId="266592E4" w:rsidR="00766FD4" w:rsidRPr="00EF7761" w:rsidRDefault="00DA4E06"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Ensure</w:t>
            </w:r>
            <w:r w:rsidR="00DB7979">
              <w:rPr>
                <w:rFonts w:asciiTheme="minorHAnsi" w:hAnsiTheme="minorHAnsi" w:cstheme="minorHAnsi"/>
                <w:sz w:val="22"/>
                <w:szCs w:val="22"/>
              </w:rPr>
              <w:t xml:space="preserve"> top managers</w:t>
            </w:r>
            <w:r w:rsidRPr="00EF7761">
              <w:rPr>
                <w:rFonts w:asciiTheme="minorHAnsi" w:hAnsiTheme="minorHAnsi" w:cstheme="minorHAnsi"/>
                <w:sz w:val="22"/>
                <w:szCs w:val="22"/>
              </w:rPr>
              <w:t xml:space="preserve"> are </w:t>
            </w:r>
            <w:r w:rsidR="00C70A82" w:rsidRPr="00EF7761">
              <w:rPr>
                <w:rFonts w:asciiTheme="minorHAnsi" w:hAnsiTheme="minorHAnsi" w:cstheme="minorHAnsi"/>
                <w:sz w:val="22"/>
                <w:szCs w:val="22"/>
              </w:rPr>
              <w:t>briefed</w:t>
            </w:r>
            <w:r w:rsidRPr="00EF7761">
              <w:rPr>
                <w:rFonts w:asciiTheme="minorHAnsi" w:hAnsiTheme="minorHAnsi" w:cstheme="minorHAnsi"/>
                <w:sz w:val="22"/>
                <w:szCs w:val="22"/>
              </w:rPr>
              <w:t xml:space="preserve"> as to why this environment is needed.</w:t>
            </w:r>
            <w:r w:rsidR="00C70A82" w:rsidRPr="00EF7761">
              <w:rPr>
                <w:rFonts w:asciiTheme="minorHAnsi" w:hAnsiTheme="minorHAnsi" w:cstheme="minorHAnsi"/>
                <w:sz w:val="22"/>
                <w:szCs w:val="22"/>
              </w:rPr>
              <w:t xml:space="preserve"> This environment will need to protected, and only once proven safe from outside interfer</w:t>
            </w:r>
            <w:r w:rsidR="00DB7979">
              <w:rPr>
                <w:rFonts w:asciiTheme="minorHAnsi" w:hAnsiTheme="minorHAnsi" w:cstheme="minorHAnsi"/>
                <w:sz w:val="22"/>
                <w:szCs w:val="22"/>
              </w:rPr>
              <w:t>e</w:t>
            </w:r>
            <w:r w:rsidR="00C70A82" w:rsidRPr="00EF7761">
              <w:rPr>
                <w:rFonts w:asciiTheme="minorHAnsi" w:hAnsiTheme="minorHAnsi" w:cstheme="minorHAnsi"/>
                <w:sz w:val="22"/>
                <w:szCs w:val="22"/>
              </w:rPr>
              <w:t xml:space="preserve">nce is it truly effective. </w:t>
            </w:r>
          </w:p>
        </w:tc>
      </w:tr>
      <w:tr w:rsidR="00EF7761" w:rsidRPr="00EF7761" w14:paraId="2B32D048" w14:textId="77777777" w:rsidTr="00EF7761">
        <w:tc>
          <w:tcPr>
            <w:tcW w:w="1336" w:type="dxa"/>
            <w:shd w:val="clear" w:color="auto" w:fill="FFF2CC" w:themeFill="accent4" w:themeFillTint="33"/>
          </w:tcPr>
          <w:p w14:paraId="07D04420" w14:textId="77777777" w:rsidR="00766FD4" w:rsidRPr="00EF7761" w:rsidRDefault="00766FD4"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5BD23B1E" w14:textId="21C0FEDC" w:rsidR="00766FD4" w:rsidRPr="00EF7761" w:rsidRDefault="00C70A82"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Creative environments will identify solutions that solve the most complex problems or overcome threats and competition most effectively</w:t>
            </w:r>
            <w:r w:rsidR="00DB7979">
              <w:rPr>
                <w:rFonts w:asciiTheme="minorHAnsi" w:hAnsiTheme="minorHAnsi" w:cstheme="minorHAnsi"/>
                <w:sz w:val="22"/>
                <w:szCs w:val="22"/>
              </w:rPr>
              <w:t xml:space="preserve"> (and cost-effectively)</w:t>
            </w:r>
            <w:r w:rsidRPr="00EF7761">
              <w:rPr>
                <w:rFonts w:asciiTheme="minorHAnsi" w:hAnsiTheme="minorHAnsi" w:cstheme="minorHAnsi"/>
                <w:sz w:val="22"/>
                <w:szCs w:val="22"/>
              </w:rPr>
              <w:t xml:space="preserve">.  </w:t>
            </w:r>
          </w:p>
        </w:tc>
      </w:tr>
    </w:tbl>
    <w:p w14:paraId="576D2096" w14:textId="77777777" w:rsidR="00440D0C" w:rsidRPr="00EF7761" w:rsidRDefault="00440D0C"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54E65310" w14:textId="77777777" w:rsidTr="00EF7761">
        <w:tc>
          <w:tcPr>
            <w:tcW w:w="1336" w:type="dxa"/>
            <w:shd w:val="clear" w:color="auto" w:fill="FFF2CC" w:themeFill="accent4" w:themeFillTint="33"/>
          </w:tcPr>
          <w:p w14:paraId="108810CF" w14:textId="77777777" w:rsidR="00C70A82" w:rsidRPr="00EF7761" w:rsidRDefault="00C70A82"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24</w:t>
            </w:r>
          </w:p>
        </w:tc>
        <w:tc>
          <w:tcPr>
            <w:tcW w:w="7680" w:type="dxa"/>
            <w:shd w:val="clear" w:color="auto" w:fill="FFF2CC" w:themeFill="accent4" w:themeFillTint="33"/>
            <w:vAlign w:val="center"/>
          </w:tcPr>
          <w:p w14:paraId="4EF98168" w14:textId="77777777" w:rsidR="00C70A82" w:rsidRPr="00EF7761" w:rsidRDefault="00C70A82"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Manage adverse consequences with proactive feedback structures o</w:t>
            </w:r>
            <w:r w:rsidR="00835039" w:rsidRPr="00EF7761">
              <w:rPr>
                <w:rFonts w:asciiTheme="minorHAnsi" w:eastAsia="Times New Roman" w:hAnsiTheme="minorHAnsi" w:cstheme="minorHAnsi"/>
                <w:b/>
                <w:sz w:val="22"/>
                <w:szCs w:val="22"/>
                <w:lang w:eastAsia="en-GB"/>
              </w:rPr>
              <w:t>r</w:t>
            </w:r>
            <w:r w:rsidRPr="00EF7761">
              <w:rPr>
                <w:rFonts w:asciiTheme="minorHAnsi" w:eastAsia="Times New Roman" w:hAnsiTheme="minorHAnsi" w:cstheme="minorHAnsi"/>
                <w:b/>
                <w:sz w:val="22"/>
                <w:szCs w:val="22"/>
                <w:lang w:eastAsia="en-GB"/>
              </w:rPr>
              <w:t xml:space="preserve"> mechanisms</w:t>
            </w:r>
          </w:p>
        </w:tc>
      </w:tr>
      <w:tr w:rsidR="00EF7761" w:rsidRPr="00EF7761" w14:paraId="2138E425" w14:textId="77777777" w:rsidTr="00EF7761">
        <w:tc>
          <w:tcPr>
            <w:tcW w:w="1336" w:type="dxa"/>
            <w:shd w:val="clear" w:color="auto" w:fill="FFF2CC" w:themeFill="accent4" w:themeFillTint="33"/>
          </w:tcPr>
          <w:p w14:paraId="230D7650" w14:textId="77777777" w:rsidR="00C70A82" w:rsidRPr="00EF7761" w:rsidRDefault="00C70A82"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5680AB4F" w14:textId="77777777" w:rsidR="00C70A82"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Create feedback mechanism across your system to spot failure before the system fails. </w:t>
            </w:r>
          </w:p>
        </w:tc>
      </w:tr>
      <w:tr w:rsidR="00EF7761" w:rsidRPr="00EF7761" w14:paraId="7025410E" w14:textId="77777777" w:rsidTr="00EF7761">
        <w:tc>
          <w:tcPr>
            <w:tcW w:w="1336" w:type="dxa"/>
            <w:shd w:val="clear" w:color="auto" w:fill="FFF2CC" w:themeFill="accent4" w:themeFillTint="33"/>
          </w:tcPr>
          <w:p w14:paraId="1E952F3E" w14:textId="77777777" w:rsidR="00C70A82" w:rsidRPr="00EF7761" w:rsidRDefault="00C70A82"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5C422228" w14:textId="03FE0316" w:rsidR="00C70A82" w:rsidRPr="00EF7761" w:rsidRDefault="00835039"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Adverse consequences or emergence is to be expected in complex problems. Proactively creating continuous feedback mechanis</w:t>
            </w:r>
            <w:r w:rsidR="00DB7979">
              <w:rPr>
                <w:rFonts w:asciiTheme="minorHAnsi" w:hAnsiTheme="minorHAnsi" w:cstheme="minorHAnsi"/>
                <w:sz w:val="22"/>
                <w:szCs w:val="22"/>
              </w:rPr>
              <w:t>ms</w:t>
            </w:r>
            <w:r w:rsidRPr="00EF7761">
              <w:rPr>
                <w:rFonts w:asciiTheme="minorHAnsi" w:hAnsiTheme="minorHAnsi" w:cstheme="minorHAnsi"/>
                <w:sz w:val="22"/>
                <w:szCs w:val="22"/>
              </w:rPr>
              <w:t xml:space="preserve"> will enable you to react before problems lead to </w:t>
            </w:r>
            <w:r w:rsidR="00DB7979">
              <w:rPr>
                <w:rFonts w:asciiTheme="minorHAnsi" w:hAnsiTheme="minorHAnsi" w:cstheme="minorHAnsi"/>
                <w:sz w:val="22"/>
                <w:szCs w:val="22"/>
              </w:rPr>
              <w:t xml:space="preserve">systemic </w:t>
            </w:r>
            <w:r w:rsidRPr="00EF7761">
              <w:rPr>
                <w:rFonts w:asciiTheme="minorHAnsi" w:hAnsiTheme="minorHAnsi" w:cstheme="minorHAnsi"/>
                <w:sz w:val="22"/>
                <w:szCs w:val="22"/>
              </w:rPr>
              <w:t xml:space="preserve">failure. </w:t>
            </w:r>
          </w:p>
        </w:tc>
      </w:tr>
      <w:tr w:rsidR="00EF7761" w:rsidRPr="00EF7761" w14:paraId="150196F1" w14:textId="77777777" w:rsidTr="00EF7761">
        <w:tc>
          <w:tcPr>
            <w:tcW w:w="1336" w:type="dxa"/>
            <w:shd w:val="clear" w:color="auto" w:fill="FFF2CC" w:themeFill="accent4" w:themeFillTint="33"/>
          </w:tcPr>
          <w:p w14:paraId="603D9ED6" w14:textId="77777777" w:rsidR="00C70A82" w:rsidRPr="00EF7761" w:rsidRDefault="00C70A82"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37034F2F" w14:textId="77777777" w:rsidR="00C70A82"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In designing systems</w:t>
            </w:r>
            <w:r w:rsidR="00C70A82" w:rsidRPr="00EF7761">
              <w:rPr>
                <w:rFonts w:asciiTheme="minorHAnsi" w:hAnsiTheme="minorHAnsi" w:cstheme="minorHAnsi"/>
                <w:sz w:val="22"/>
                <w:szCs w:val="22"/>
              </w:rPr>
              <w:t xml:space="preserve"> </w:t>
            </w:r>
          </w:p>
        </w:tc>
      </w:tr>
      <w:tr w:rsidR="00EF7761" w:rsidRPr="00EF7761" w14:paraId="00E1F08A" w14:textId="77777777" w:rsidTr="00EF7761">
        <w:tc>
          <w:tcPr>
            <w:tcW w:w="1336" w:type="dxa"/>
            <w:shd w:val="clear" w:color="auto" w:fill="FFF2CC" w:themeFill="accent4" w:themeFillTint="33"/>
          </w:tcPr>
          <w:p w14:paraId="79085F5C" w14:textId="77777777" w:rsidR="00C70A82" w:rsidRPr="00EF7761" w:rsidRDefault="00C70A82"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513F3505" w14:textId="77777777" w:rsidR="00C70A82"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Place feedback points in even in areas expected to be safe.</w:t>
            </w:r>
          </w:p>
        </w:tc>
      </w:tr>
      <w:tr w:rsidR="00EF7761" w:rsidRPr="00EF7761" w14:paraId="28ED47B4" w14:textId="77777777" w:rsidTr="00EF7761">
        <w:tc>
          <w:tcPr>
            <w:tcW w:w="1336" w:type="dxa"/>
            <w:shd w:val="clear" w:color="auto" w:fill="FFF2CC" w:themeFill="accent4" w:themeFillTint="33"/>
          </w:tcPr>
          <w:p w14:paraId="76D58AF0" w14:textId="77777777" w:rsidR="00C70A82" w:rsidRPr="00EF7761" w:rsidRDefault="00C70A82"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79400ADA" w14:textId="77777777" w:rsidR="00C70A82"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If you do not spot flaws in the system early your system will fail. </w:t>
            </w:r>
          </w:p>
        </w:tc>
      </w:tr>
    </w:tbl>
    <w:p w14:paraId="31E49DA2" w14:textId="77777777" w:rsidR="00C70A82" w:rsidRPr="00EF7761" w:rsidRDefault="00C70A82"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7F80E920" w14:textId="77777777" w:rsidTr="00EF7761">
        <w:tc>
          <w:tcPr>
            <w:tcW w:w="1336" w:type="dxa"/>
            <w:shd w:val="clear" w:color="auto" w:fill="FFF2CC" w:themeFill="accent4" w:themeFillTint="33"/>
          </w:tcPr>
          <w:p w14:paraId="2A801024" w14:textId="77777777" w:rsidR="00835039" w:rsidRPr="00EF7761" w:rsidRDefault="00835039"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lastRenderedPageBreak/>
              <w:t>25</w:t>
            </w:r>
          </w:p>
        </w:tc>
        <w:tc>
          <w:tcPr>
            <w:tcW w:w="7680" w:type="dxa"/>
            <w:shd w:val="clear" w:color="auto" w:fill="FFF2CC" w:themeFill="accent4" w:themeFillTint="33"/>
            <w:vAlign w:val="center"/>
          </w:tcPr>
          <w:p w14:paraId="0DF80913" w14:textId="77777777" w:rsidR="00835039" w:rsidRPr="00EF7761" w:rsidRDefault="00835039"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Every attempted fix of a complex problem, changes the problem</w:t>
            </w:r>
          </w:p>
        </w:tc>
      </w:tr>
      <w:tr w:rsidR="00EF7761" w:rsidRPr="00EF7761" w14:paraId="2BBA4AA5" w14:textId="77777777" w:rsidTr="00EF7761">
        <w:tc>
          <w:tcPr>
            <w:tcW w:w="1336" w:type="dxa"/>
            <w:shd w:val="clear" w:color="auto" w:fill="FFF2CC" w:themeFill="accent4" w:themeFillTint="33"/>
          </w:tcPr>
          <w:p w14:paraId="0F7C7EEB"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361DAE73" w14:textId="77777777" w:rsidR="00835039"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Implementing a fix or even probing the system is highly likely to change the system. </w:t>
            </w:r>
          </w:p>
        </w:tc>
      </w:tr>
      <w:tr w:rsidR="00EF7761" w:rsidRPr="00EF7761" w14:paraId="4C3E130D" w14:textId="77777777" w:rsidTr="00EF7761">
        <w:tc>
          <w:tcPr>
            <w:tcW w:w="1336" w:type="dxa"/>
            <w:shd w:val="clear" w:color="auto" w:fill="FFF2CC" w:themeFill="accent4" w:themeFillTint="33"/>
          </w:tcPr>
          <w:p w14:paraId="24CE5FC1"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1C3C315A" w14:textId="73535478" w:rsidR="00835039" w:rsidRPr="00EF7761" w:rsidRDefault="00DB7979" w:rsidP="00EF7761">
            <w:pPr>
              <w:spacing w:line="276" w:lineRule="auto"/>
              <w:rPr>
                <w:rFonts w:asciiTheme="minorHAnsi" w:hAnsiTheme="minorHAnsi" w:cstheme="minorHAnsi"/>
                <w:sz w:val="22"/>
                <w:szCs w:val="22"/>
                <w:lang w:val="en-GB"/>
              </w:rPr>
            </w:pPr>
            <w:r>
              <w:rPr>
                <w:rFonts w:asciiTheme="minorHAnsi" w:hAnsiTheme="minorHAnsi" w:cstheme="minorHAnsi"/>
                <w:sz w:val="22"/>
                <w:szCs w:val="22"/>
              </w:rPr>
              <w:t>C</w:t>
            </w:r>
            <w:r w:rsidR="00835039" w:rsidRPr="00EF7761">
              <w:rPr>
                <w:rFonts w:asciiTheme="minorHAnsi" w:hAnsiTheme="minorHAnsi" w:cstheme="minorHAnsi"/>
                <w:sz w:val="22"/>
                <w:szCs w:val="22"/>
              </w:rPr>
              <w:t xml:space="preserve">omplex problems are generally not completely understood, and often reflect the history of the system. Every attempted fix </w:t>
            </w:r>
            <w:proofErr w:type="gramStart"/>
            <w:r w:rsidR="00835039" w:rsidRPr="00EF7761">
              <w:rPr>
                <w:rFonts w:asciiTheme="minorHAnsi" w:hAnsiTheme="minorHAnsi" w:cstheme="minorHAnsi"/>
                <w:sz w:val="22"/>
                <w:szCs w:val="22"/>
              </w:rPr>
              <w:t>changes</w:t>
            </w:r>
            <w:proofErr w:type="gramEnd"/>
            <w:r w:rsidR="00835039" w:rsidRPr="00EF7761">
              <w:rPr>
                <w:rFonts w:asciiTheme="minorHAnsi" w:hAnsiTheme="minorHAnsi" w:cstheme="minorHAnsi"/>
                <w:sz w:val="22"/>
                <w:szCs w:val="22"/>
              </w:rPr>
              <w:t xml:space="preserve"> that history and hence will often change the problem. It is best to assume that this is always true. This aligns to the Lean Start Up principles of </w:t>
            </w:r>
            <w:r w:rsidR="0033514E" w:rsidRPr="00EF7761">
              <w:rPr>
                <w:rFonts w:asciiTheme="minorHAnsi" w:hAnsiTheme="minorHAnsi" w:cstheme="minorHAnsi"/>
                <w:sz w:val="22"/>
                <w:szCs w:val="22"/>
              </w:rPr>
              <w:t>fail-safe</w:t>
            </w:r>
            <w:r w:rsidR="00835039" w:rsidRPr="00EF7761">
              <w:rPr>
                <w:rFonts w:asciiTheme="minorHAnsi" w:hAnsiTheme="minorHAnsi" w:cstheme="minorHAnsi"/>
                <w:sz w:val="22"/>
                <w:szCs w:val="22"/>
              </w:rPr>
              <w:t xml:space="preserve"> experiments. Think about interventions and the impact they might have on the system before probing it. </w:t>
            </w:r>
          </w:p>
        </w:tc>
      </w:tr>
      <w:tr w:rsidR="00EF7761" w:rsidRPr="00EF7761" w14:paraId="3F7D08AB" w14:textId="77777777" w:rsidTr="00EF7761">
        <w:tc>
          <w:tcPr>
            <w:tcW w:w="1336" w:type="dxa"/>
            <w:shd w:val="clear" w:color="auto" w:fill="FFF2CC" w:themeFill="accent4" w:themeFillTint="33"/>
          </w:tcPr>
          <w:p w14:paraId="046DACE6"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7E8E987E" w14:textId="18269273" w:rsidR="00835039"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exp</w:t>
            </w:r>
            <w:r w:rsidR="00DB7979">
              <w:rPr>
                <w:rFonts w:asciiTheme="minorHAnsi" w:hAnsiTheme="minorHAnsi" w:cstheme="minorHAnsi"/>
                <w:sz w:val="22"/>
                <w:szCs w:val="22"/>
              </w:rPr>
              <w:t>e</w:t>
            </w:r>
            <w:r w:rsidRPr="00EF7761">
              <w:rPr>
                <w:rFonts w:asciiTheme="minorHAnsi" w:hAnsiTheme="minorHAnsi" w:cstheme="minorHAnsi"/>
                <w:sz w:val="22"/>
                <w:szCs w:val="22"/>
              </w:rPr>
              <w:t xml:space="preserve">rimenting </w:t>
            </w:r>
          </w:p>
        </w:tc>
      </w:tr>
      <w:tr w:rsidR="00EF7761" w:rsidRPr="00EF7761" w14:paraId="771BAEA4" w14:textId="77777777" w:rsidTr="00EF7761">
        <w:tc>
          <w:tcPr>
            <w:tcW w:w="1336" w:type="dxa"/>
            <w:shd w:val="clear" w:color="auto" w:fill="FFF2CC" w:themeFill="accent4" w:themeFillTint="33"/>
          </w:tcPr>
          <w:p w14:paraId="3AC25B5E"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4D37F76B" w14:textId="1ACCF80F" w:rsidR="00835039"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Do not let this prevent experimentation. Just do so </w:t>
            </w:r>
            <w:r w:rsidR="00DB7979">
              <w:rPr>
                <w:rFonts w:asciiTheme="minorHAnsi" w:hAnsiTheme="minorHAnsi" w:cstheme="minorHAnsi"/>
                <w:sz w:val="22"/>
                <w:szCs w:val="22"/>
              </w:rPr>
              <w:t>thoughtfully</w:t>
            </w:r>
            <w:r w:rsidRPr="00EF7761">
              <w:rPr>
                <w:rFonts w:asciiTheme="minorHAnsi" w:hAnsiTheme="minorHAnsi" w:cstheme="minorHAnsi"/>
                <w:sz w:val="22"/>
                <w:szCs w:val="22"/>
              </w:rPr>
              <w:t xml:space="preserve">. </w:t>
            </w:r>
          </w:p>
        </w:tc>
      </w:tr>
      <w:tr w:rsidR="00EF7761" w:rsidRPr="00EF7761" w14:paraId="2B4E4E0E" w14:textId="77777777" w:rsidTr="00EF7761">
        <w:tc>
          <w:tcPr>
            <w:tcW w:w="1336" w:type="dxa"/>
            <w:shd w:val="clear" w:color="auto" w:fill="FFF2CC" w:themeFill="accent4" w:themeFillTint="33"/>
          </w:tcPr>
          <w:p w14:paraId="7C07C38F"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50E63A10" w14:textId="4455065B" w:rsidR="00835039"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To ensure the process of designing a solution does not </w:t>
            </w:r>
            <w:r w:rsidR="00DB7979">
              <w:rPr>
                <w:rFonts w:asciiTheme="minorHAnsi" w:hAnsiTheme="minorHAnsi" w:cstheme="minorHAnsi"/>
                <w:sz w:val="22"/>
                <w:szCs w:val="22"/>
              </w:rPr>
              <w:t>worsen</w:t>
            </w:r>
            <w:r w:rsidR="00DB7979" w:rsidRPr="00EF7761">
              <w:rPr>
                <w:rFonts w:asciiTheme="minorHAnsi" w:hAnsiTheme="minorHAnsi" w:cstheme="minorHAnsi"/>
                <w:sz w:val="22"/>
                <w:szCs w:val="22"/>
              </w:rPr>
              <w:t xml:space="preserve"> </w:t>
            </w:r>
            <w:r w:rsidRPr="00EF7761">
              <w:rPr>
                <w:rFonts w:asciiTheme="minorHAnsi" w:hAnsiTheme="minorHAnsi" w:cstheme="minorHAnsi"/>
                <w:sz w:val="22"/>
                <w:szCs w:val="22"/>
              </w:rPr>
              <w:t xml:space="preserve">the problem or move its resolution beyond your reach. </w:t>
            </w:r>
          </w:p>
        </w:tc>
      </w:tr>
    </w:tbl>
    <w:p w14:paraId="2A00193F" w14:textId="77777777" w:rsidR="00835039" w:rsidRPr="00EF7761" w:rsidRDefault="00835039"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3A700EFE" w14:textId="77777777" w:rsidTr="00EF7761">
        <w:tc>
          <w:tcPr>
            <w:tcW w:w="1336" w:type="dxa"/>
            <w:shd w:val="clear" w:color="auto" w:fill="FFF2CC" w:themeFill="accent4" w:themeFillTint="33"/>
          </w:tcPr>
          <w:p w14:paraId="60D54234" w14:textId="77777777" w:rsidR="00835039" w:rsidRPr="00EF7761" w:rsidRDefault="00835039"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26</w:t>
            </w:r>
          </w:p>
        </w:tc>
        <w:tc>
          <w:tcPr>
            <w:tcW w:w="7680" w:type="dxa"/>
            <w:shd w:val="clear" w:color="auto" w:fill="FFF2CC" w:themeFill="accent4" w:themeFillTint="33"/>
            <w:vAlign w:val="center"/>
          </w:tcPr>
          <w:p w14:paraId="7059A732" w14:textId="77777777" w:rsidR="00835039" w:rsidRPr="00EF7761" w:rsidRDefault="00835039"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Identify a compelling community vision to address complex problems</w:t>
            </w:r>
          </w:p>
        </w:tc>
      </w:tr>
      <w:tr w:rsidR="00EF7761" w:rsidRPr="00EF7761" w14:paraId="00819D1B" w14:textId="77777777" w:rsidTr="00EF7761">
        <w:tc>
          <w:tcPr>
            <w:tcW w:w="1336" w:type="dxa"/>
            <w:shd w:val="clear" w:color="auto" w:fill="FFF2CC" w:themeFill="accent4" w:themeFillTint="33"/>
          </w:tcPr>
          <w:p w14:paraId="77FBFA6A"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18C2B40A" w14:textId="77777777" w:rsidR="00835039" w:rsidRPr="00EF7761" w:rsidRDefault="00835039"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Create a common compelling vision to align stakeholders and hence remove unnecessary complexity from the system</w:t>
            </w:r>
          </w:p>
        </w:tc>
      </w:tr>
      <w:tr w:rsidR="00EF7761" w:rsidRPr="00EF7761" w14:paraId="7AB02ADE" w14:textId="77777777" w:rsidTr="00EF7761">
        <w:tc>
          <w:tcPr>
            <w:tcW w:w="1336" w:type="dxa"/>
            <w:shd w:val="clear" w:color="auto" w:fill="FFF2CC" w:themeFill="accent4" w:themeFillTint="33"/>
          </w:tcPr>
          <w:p w14:paraId="0774D480"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2808F51D" w14:textId="77777777" w:rsidR="00835039" w:rsidRPr="00EF7761" w:rsidRDefault="00835039"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When teams are align</w:t>
            </w:r>
            <w:r w:rsidR="00375B9A" w:rsidRPr="00EF7761">
              <w:rPr>
                <w:rFonts w:asciiTheme="minorHAnsi" w:hAnsiTheme="minorHAnsi" w:cstheme="minorHAnsi"/>
                <w:sz w:val="22"/>
                <w:szCs w:val="22"/>
              </w:rPr>
              <w:t>ed</w:t>
            </w:r>
            <w:r w:rsidRPr="00EF7761">
              <w:rPr>
                <w:rFonts w:asciiTheme="minorHAnsi" w:hAnsiTheme="minorHAnsi" w:cstheme="minorHAnsi"/>
                <w:sz w:val="22"/>
                <w:szCs w:val="22"/>
              </w:rPr>
              <w:t xml:space="preserve"> to a common compelling vision, then the work and any changes during that work will adapt to a common north star. Consequently</w:t>
            </w:r>
            <w:r w:rsidR="00A1700F" w:rsidRPr="00EF7761">
              <w:rPr>
                <w:rFonts w:asciiTheme="minorHAnsi" w:hAnsiTheme="minorHAnsi" w:cstheme="minorHAnsi"/>
                <w:sz w:val="22"/>
                <w:szCs w:val="22"/>
              </w:rPr>
              <w:t>,</w:t>
            </w:r>
            <w:r w:rsidRPr="00EF7761">
              <w:rPr>
                <w:rFonts w:asciiTheme="minorHAnsi" w:hAnsiTheme="minorHAnsi" w:cstheme="minorHAnsi"/>
                <w:sz w:val="22"/>
                <w:szCs w:val="22"/>
              </w:rPr>
              <w:t xml:space="preserve"> having a sharing a common aiming point means that all work is more productive, and when things go wrong the response is more aligned. </w:t>
            </w:r>
          </w:p>
        </w:tc>
      </w:tr>
      <w:tr w:rsidR="00EF7761" w:rsidRPr="00EF7761" w14:paraId="058FFD45" w14:textId="77777777" w:rsidTr="00EF7761">
        <w:tc>
          <w:tcPr>
            <w:tcW w:w="1336" w:type="dxa"/>
            <w:shd w:val="clear" w:color="auto" w:fill="FFF2CC" w:themeFill="accent4" w:themeFillTint="33"/>
          </w:tcPr>
          <w:p w14:paraId="53697A39"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1082D0C6" w14:textId="77777777" w:rsidR="00835039" w:rsidRPr="00EF7761" w:rsidRDefault="00A1700F"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At the start of activity</w:t>
            </w:r>
          </w:p>
        </w:tc>
      </w:tr>
      <w:tr w:rsidR="00EF7761" w:rsidRPr="00EF7761" w14:paraId="79E41E4A" w14:textId="77777777" w:rsidTr="00EF7761">
        <w:tc>
          <w:tcPr>
            <w:tcW w:w="1336" w:type="dxa"/>
            <w:shd w:val="clear" w:color="auto" w:fill="FFF2CC" w:themeFill="accent4" w:themeFillTint="33"/>
          </w:tcPr>
          <w:p w14:paraId="7FF40286"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4F11D34D" w14:textId="77777777" w:rsidR="00835039" w:rsidRPr="00EF7761" w:rsidRDefault="00A1700F"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Review and sense, change, noting it is what motivates the community not the boss that really has power. </w:t>
            </w:r>
          </w:p>
        </w:tc>
      </w:tr>
      <w:tr w:rsidR="00EF7761" w:rsidRPr="00EF7761" w14:paraId="630B261F" w14:textId="77777777" w:rsidTr="00EF7761">
        <w:tc>
          <w:tcPr>
            <w:tcW w:w="1336" w:type="dxa"/>
            <w:shd w:val="clear" w:color="auto" w:fill="FFF2CC" w:themeFill="accent4" w:themeFillTint="33"/>
          </w:tcPr>
          <w:p w14:paraId="3F6AFD9C" w14:textId="77777777" w:rsidR="00835039" w:rsidRPr="00EF7761" w:rsidRDefault="00835039"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069025EA" w14:textId="0CE19FA9" w:rsidR="00835039" w:rsidRPr="00EF7761" w:rsidRDefault="00A1700F"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Team working collaboratively and change more likely to be seen as an opportunity to move further towards goal.</w:t>
            </w:r>
          </w:p>
        </w:tc>
      </w:tr>
    </w:tbl>
    <w:p w14:paraId="3DC2623B" w14:textId="77777777" w:rsidR="00835039" w:rsidRPr="00EF7761" w:rsidRDefault="00835039"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3DB3664A" w14:textId="77777777" w:rsidTr="00EF7761">
        <w:tc>
          <w:tcPr>
            <w:tcW w:w="1336" w:type="dxa"/>
            <w:shd w:val="clear" w:color="auto" w:fill="FFF2CC" w:themeFill="accent4" w:themeFillTint="33"/>
          </w:tcPr>
          <w:p w14:paraId="653F4BA5" w14:textId="77777777" w:rsidR="00A1700F" w:rsidRPr="00EF7761" w:rsidRDefault="00A1700F"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27</w:t>
            </w:r>
          </w:p>
        </w:tc>
        <w:tc>
          <w:tcPr>
            <w:tcW w:w="7680" w:type="dxa"/>
            <w:shd w:val="clear" w:color="auto" w:fill="FFF2CC" w:themeFill="accent4" w:themeFillTint="33"/>
            <w:vAlign w:val="center"/>
          </w:tcPr>
          <w:p w14:paraId="4845ED74" w14:textId="77777777" w:rsidR="00A1700F" w:rsidRPr="00EF7761" w:rsidRDefault="00A1700F"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 xml:space="preserve">In introducing complex solutions, “how” trumps “what” </w:t>
            </w:r>
          </w:p>
        </w:tc>
      </w:tr>
      <w:tr w:rsidR="00EF7761" w:rsidRPr="00EF7761" w14:paraId="6DCF5B57" w14:textId="77777777" w:rsidTr="00EF7761">
        <w:tc>
          <w:tcPr>
            <w:tcW w:w="1336" w:type="dxa"/>
            <w:shd w:val="clear" w:color="auto" w:fill="FFF2CC" w:themeFill="accent4" w:themeFillTint="33"/>
          </w:tcPr>
          <w:p w14:paraId="2667F4FC" w14:textId="77777777" w:rsidR="00A1700F" w:rsidRPr="00EF7761" w:rsidRDefault="00A1700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7D2E21B0" w14:textId="77777777" w:rsidR="00A1700F" w:rsidRPr="00EF7761" w:rsidRDefault="00A1700F"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For complex problems how you respond is more important than what you change. </w:t>
            </w:r>
          </w:p>
        </w:tc>
      </w:tr>
      <w:tr w:rsidR="00EF7761" w:rsidRPr="00EF7761" w14:paraId="0FCBF234" w14:textId="77777777" w:rsidTr="00EF7761">
        <w:tc>
          <w:tcPr>
            <w:tcW w:w="1336" w:type="dxa"/>
            <w:shd w:val="clear" w:color="auto" w:fill="FFF2CC" w:themeFill="accent4" w:themeFillTint="33"/>
          </w:tcPr>
          <w:p w14:paraId="46F002EE" w14:textId="77777777" w:rsidR="00A1700F" w:rsidRPr="00EF7761" w:rsidRDefault="00A1700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00AD34B7" w14:textId="70877DDC" w:rsidR="00A1700F" w:rsidRPr="00EF7761" w:rsidRDefault="00A1700F"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Often Systems Engineers will focus on what the change needs to be. But how you implement that change, the build logic and business change, is more important in complex systems as each aspect will cause its own emergence within the system</w:t>
            </w:r>
            <w:r w:rsidR="00DB7979">
              <w:rPr>
                <w:rFonts w:asciiTheme="minorHAnsi" w:hAnsiTheme="minorHAnsi" w:cstheme="minorHAnsi"/>
                <w:sz w:val="22"/>
                <w:szCs w:val="22"/>
              </w:rPr>
              <w:t>, and possibly in the environment,</w:t>
            </w:r>
            <w:r w:rsidRPr="00EF7761">
              <w:rPr>
                <w:rFonts w:asciiTheme="minorHAnsi" w:hAnsiTheme="minorHAnsi" w:cstheme="minorHAnsi"/>
                <w:sz w:val="22"/>
                <w:szCs w:val="22"/>
              </w:rPr>
              <w:t xml:space="preserve"> as you progress. </w:t>
            </w:r>
            <w:r w:rsidR="00DB7979">
              <w:rPr>
                <w:rFonts w:asciiTheme="minorHAnsi" w:hAnsiTheme="minorHAnsi" w:cstheme="minorHAnsi"/>
                <w:sz w:val="22"/>
                <w:szCs w:val="22"/>
              </w:rPr>
              <w:t>T</w:t>
            </w:r>
            <w:r w:rsidRPr="00EF7761">
              <w:rPr>
                <w:rFonts w:asciiTheme="minorHAnsi" w:hAnsiTheme="minorHAnsi" w:cstheme="minorHAnsi"/>
                <w:sz w:val="22"/>
                <w:szCs w:val="22"/>
              </w:rPr>
              <w:t xml:space="preserve">he </w:t>
            </w:r>
            <w:r w:rsidR="00DB7979">
              <w:rPr>
                <w:rFonts w:asciiTheme="minorHAnsi" w:hAnsiTheme="minorHAnsi" w:cstheme="minorHAnsi"/>
                <w:sz w:val="22"/>
                <w:szCs w:val="22"/>
              </w:rPr>
              <w:t>“</w:t>
            </w:r>
            <w:r w:rsidRPr="00EF7761">
              <w:rPr>
                <w:rFonts w:asciiTheme="minorHAnsi" w:hAnsiTheme="minorHAnsi" w:cstheme="minorHAnsi"/>
                <w:sz w:val="22"/>
                <w:szCs w:val="22"/>
              </w:rPr>
              <w:t>what</w:t>
            </w:r>
            <w:r w:rsidR="00DB7979">
              <w:rPr>
                <w:rFonts w:asciiTheme="minorHAnsi" w:hAnsiTheme="minorHAnsi" w:cstheme="minorHAnsi"/>
                <w:sz w:val="22"/>
                <w:szCs w:val="22"/>
              </w:rPr>
              <w:t>”</w:t>
            </w:r>
            <w:r w:rsidRPr="00EF7761">
              <w:rPr>
                <w:rFonts w:asciiTheme="minorHAnsi" w:hAnsiTheme="minorHAnsi" w:cstheme="minorHAnsi"/>
                <w:sz w:val="22"/>
                <w:szCs w:val="22"/>
              </w:rPr>
              <w:t xml:space="preserve"> envisaged at the start maybe need to change by the end of the implementation process due to external or emergent system factors. Consequently, getting the </w:t>
            </w:r>
            <w:r w:rsidR="00DB7979">
              <w:rPr>
                <w:rFonts w:asciiTheme="minorHAnsi" w:hAnsiTheme="minorHAnsi" w:cstheme="minorHAnsi"/>
                <w:sz w:val="22"/>
                <w:szCs w:val="22"/>
              </w:rPr>
              <w:t>“</w:t>
            </w:r>
            <w:r w:rsidRPr="00EF7761">
              <w:rPr>
                <w:rFonts w:asciiTheme="minorHAnsi" w:hAnsiTheme="minorHAnsi" w:cstheme="minorHAnsi"/>
                <w:sz w:val="22"/>
                <w:szCs w:val="22"/>
              </w:rPr>
              <w:t>how</w:t>
            </w:r>
            <w:r w:rsidR="00DB7979">
              <w:rPr>
                <w:rFonts w:asciiTheme="minorHAnsi" w:hAnsiTheme="minorHAnsi" w:cstheme="minorHAnsi"/>
                <w:sz w:val="22"/>
                <w:szCs w:val="22"/>
              </w:rPr>
              <w:t>”</w:t>
            </w:r>
            <w:r w:rsidRPr="00EF7761">
              <w:rPr>
                <w:rFonts w:asciiTheme="minorHAnsi" w:hAnsiTheme="minorHAnsi" w:cstheme="minorHAnsi"/>
                <w:sz w:val="22"/>
                <w:szCs w:val="22"/>
              </w:rPr>
              <w:t xml:space="preserve"> right is more important. Quite often the first element is paradigm, culture or mindset change. </w:t>
            </w:r>
          </w:p>
        </w:tc>
      </w:tr>
      <w:tr w:rsidR="00EF7761" w:rsidRPr="00EF7761" w14:paraId="3B42B37B" w14:textId="77777777" w:rsidTr="00EF7761">
        <w:tc>
          <w:tcPr>
            <w:tcW w:w="1336" w:type="dxa"/>
            <w:shd w:val="clear" w:color="auto" w:fill="FFF2CC" w:themeFill="accent4" w:themeFillTint="33"/>
          </w:tcPr>
          <w:p w14:paraId="1E175E54" w14:textId="77777777" w:rsidR="00A1700F" w:rsidRPr="00EF7761" w:rsidRDefault="00A1700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018A8CA8" w14:textId="7A7A0588" w:rsidR="00A1700F" w:rsidRPr="00EF7761" w:rsidRDefault="00A1700F"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considering build logic and business change</w:t>
            </w:r>
            <w:r w:rsidR="00DB7979">
              <w:rPr>
                <w:rFonts w:asciiTheme="minorHAnsi" w:hAnsiTheme="minorHAnsi" w:cstheme="minorHAnsi"/>
                <w:sz w:val="22"/>
                <w:szCs w:val="22"/>
              </w:rPr>
              <w:t>,</w:t>
            </w:r>
            <w:r w:rsidRPr="00EF7761">
              <w:rPr>
                <w:rFonts w:asciiTheme="minorHAnsi" w:hAnsiTheme="minorHAnsi" w:cstheme="minorHAnsi"/>
                <w:sz w:val="22"/>
                <w:szCs w:val="22"/>
              </w:rPr>
              <w:t xml:space="preserve"> ensure sufficient resources are allocated and the right culture is considered first.</w:t>
            </w:r>
          </w:p>
        </w:tc>
      </w:tr>
      <w:tr w:rsidR="00EF7761" w:rsidRPr="00EF7761" w14:paraId="4D33F5DB" w14:textId="77777777" w:rsidTr="00EF7761">
        <w:tc>
          <w:tcPr>
            <w:tcW w:w="1336" w:type="dxa"/>
            <w:shd w:val="clear" w:color="auto" w:fill="FFF2CC" w:themeFill="accent4" w:themeFillTint="33"/>
          </w:tcPr>
          <w:p w14:paraId="08EC387D" w14:textId="77777777" w:rsidR="00A1700F" w:rsidRPr="00EF7761" w:rsidRDefault="00A1700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693FBC9E" w14:textId="18F443AE" w:rsidR="00A1700F"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You still </w:t>
            </w:r>
            <w:r w:rsidR="00DB7979">
              <w:rPr>
                <w:rFonts w:asciiTheme="minorHAnsi" w:hAnsiTheme="minorHAnsi" w:cstheme="minorHAnsi"/>
                <w:sz w:val="22"/>
                <w:szCs w:val="22"/>
              </w:rPr>
              <w:t xml:space="preserve">need </w:t>
            </w:r>
            <w:r w:rsidRPr="00EF7761">
              <w:rPr>
                <w:rFonts w:asciiTheme="minorHAnsi" w:hAnsiTheme="minorHAnsi" w:cstheme="minorHAnsi"/>
                <w:sz w:val="22"/>
                <w:szCs w:val="22"/>
              </w:rPr>
              <w:t xml:space="preserve">to </w:t>
            </w:r>
            <w:r w:rsidR="00DB7979">
              <w:rPr>
                <w:rFonts w:asciiTheme="minorHAnsi" w:hAnsiTheme="minorHAnsi" w:cstheme="minorHAnsi"/>
                <w:sz w:val="22"/>
                <w:szCs w:val="22"/>
              </w:rPr>
              <w:t>fully understand</w:t>
            </w:r>
            <w:r w:rsidR="00DB7979" w:rsidRPr="00EF7761">
              <w:rPr>
                <w:rFonts w:asciiTheme="minorHAnsi" w:hAnsiTheme="minorHAnsi" w:cstheme="minorHAnsi"/>
                <w:sz w:val="22"/>
                <w:szCs w:val="22"/>
              </w:rPr>
              <w:t xml:space="preserve"> </w:t>
            </w:r>
            <w:r w:rsidRPr="00EF7761">
              <w:rPr>
                <w:rFonts w:asciiTheme="minorHAnsi" w:hAnsiTheme="minorHAnsi" w:cstheme="minorHAnsi"/>
                <w:sz w:val="22"/>
                <w:szCs w:val="22"/>
              </w:rPr>
              <w:t>what you are aiming towards</w:t>
            </w:r>
          </w:p>
        </w:tc>
      </w:tr>
      <w:tr w:rsidR="00EF7761" w:rsidRPr="00EF7761" w14:paraId="4037C178" w14:textId="77777777" w:rsidTr="00EF7761">
        <w:tc>
          <w:tcPr>
            <w:tcW w:w="1336" w:type="dxa"/>
            <w:shd w:val="clear" w:color="auto" w:fill="FFF2CC" w:themeFill="accent4" w:themeFillTint="33"/>
          </w:tcPr>
          <w:p w14:paraId="5D6BA115" w14:textId="77777777" w:rsidR="00A1700F" w:rsidRPr="00EF7761" w:rsidRDefault="00A1700F"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Why do I care</w:t>
            </w:r>
          </w:p>
        </w:tc>
        <w:tc>
          <w:tcPr>
            <w:tcW w:w="7680" w:type="dxa"/>
            <w:shd w:val="clear" w:color="auto" w:fill="FFF2CC" w:themeFill="accent4" w:themeFillTint="33"/>
          </w:tcPr>
          <w:p w14:paraId="050F8A42" w14:textId="6DD52D45" w:rsidR="00A1700F"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To ensure that the business change and build logic is considered sufficiently to enable success and avoid </w:t>
            </w:r>
            <w:r w:rsidR="00DB7979">
              <w:rPr>
                <w:rFonts w:asciiTheme="minorHAnsi" w:hAnsiTheme="minorHAnsi" w:cstheme="minorHAnsi"/>
                <w:sz w:val="22"/>
                <w:szCs w:val="22"/>
              </w:rPr>
              <w:t>shortcuts which can cause project failure</w:t>
            </w:r>
            <w:r w:rsidRPr="00EF7761">
              <w:rPr>
                <w:rFonts w:asciiTheme="minorHAnsi" w:hAnsiTheme="minorHAnsi" w:cstheme="minorHAnsi"/>
                <w:sz w:val="22"/>
                <w:szCs w:val="22"/>
              </w:rPr>
              <w:t xml:space="preserve">. </w:t>
            </w:r>
          </w:p>
        </w:tc>
      </w:tr>
    </w:tbl>
    <w:p w14:paraId="3605FAFA" w14:textId="77777777" w:rsidR="00766FD4" w:rsidRPr="00EF7761" w:rsidRDefault="00766FD4" w:rsidP="00EF7761">
      <w:pPr>
        <w:spacing w:line="276" w:lineRule="auto"/>
        <w:rPr>
          <w:rFonts w:cstheme="minorHAnsi"/>
          <w:b/>
        </w:rPr>
      </w:pPr>
    </w:p>
    <w:p w14:paraId="1E7A0F41" w14:textId="77777777" w:rsidR="00A1700F" w:rsidRPr="00EF7761" w:rsidRDefault="00A1700F"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00B9CC63" w14:textId="77777777" w:rsidTr="00EF7761">
        <w:tc>
          <w:tcPr>
            <w:tcW w:w="1336" w:type="dxa"/>
            <w:shd w:val="clear" w:color="auto" w:fill="FFF2CC" w:themeFill="accent4" w:themeFillTint="33"/>
          </w:tcPr>
          <w:p w14:paraId="4BA80090" w14:textId="77777777" w:rsidR="00AD2DDA" w:rsidRPr="00EF7761" w:rsidRDefault="00AD2DDA"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28</w:t>
            </w:r>
          </w:p>
        </w:tc>
        <w:tc>
          <w:tcPr>
            <w:tcW w:w="7680" w:type="dxa"/>
            <w:shd w:val="clear" w:color="auto" w:fill="FFF2CC" w:themeFill="accent4" w:themeFillTint="33"/>
            <w:vAlign w:val="center"/>
          </w:tcPr>
          <w:p w14:paraId="072A66E3" w14:textId="77777777" w:rsidR="00AD2DDA" w:rsidRPr="00EF7761" w:rsidRDefault="00AD2DDA"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It is easier to ignore complexity – and fail</w:t>
            </w:r>
          </w:p>
        </w:tc>
      </w:tr>
      <w:tr w:rsidR="00EF7761" w:rsidRPr="00EF7761" w14:paraId="09B85E5D" w14:textId="77777777" w:rsidTr="00EF7761">
        <w:tc>
          <w:tcPr>
            <w:tcW w:w="1336" w:type="dxa"/>
            <w:shd w:val="clear" w:color="auto" w:fill="FFF2CC" w:themeFill="accent4" w:themeFillTint="33"/>
          </w:tcPr>
          <w:p w14:paraId="72E2B519"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7E4A76B1" w14:textId="26369FB6" w:rsidR="00AD2DDA"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it comes to complex problems</w:t>
            </w:r>
            <w:r w:rsidR="006E64B6">
              <w:rPr>
                <w:rFonts w:asciiTheme="minorHAnsi" w:hAnsiTheme="minorHAnsi" w:cstheme="minorHAnsi"/>
                <w:sz w:val="22"/>
                <w:szCs w:val="22"/>
              </w:rPr>
              <w:t>,</w:t>
            </w:r>
            <w:r w:rsidRPr="00EF7761">
              <w:rPr>
                <w:rFonts w:asciiTheme="minorHAnsi" w:hAnsiTheme="minorHAnsi" w:cstheme="minorHAnsi"/>
                <w:sz w:val="22"/>
                <w:szCs w:val="22"/>
              </w:rPr>
              <w:t xml:space="preserve"> often the easy way is to pretend it is complicated and hope for the best</w:t>
            </w:r>
            <w:r w:rsidR="006E64B6">
              <w:rPr>
                <w:rFonts w:asciiTheme="minorHAnsi" w:hAnsiTheme="minorHAnsi" w:cstheme="minorHAnsi"/>
                <w:sz w:val="22"/>
                <w:szCs w:val="22"/>
              </w:rPr>
              <w:t xml:space="preserve"> -- s</w:t>
            </w:r>
            <w:r w:rsidRPr="00EF7761">
              <w:rPr>
                <w:rFonts w:asciiTheme="minorHAnsi" w:hAnsiTheme="minorHAnsi" w:cstheme="minorHAnsi"/>
                <w:sz w:val="22"/>
                <w:szCs w:val="22"/>
              </w:rPr>
              <w:t>tick</w:t>
            </w:r>
            <w:r w:rsidR="006E64B6">
              <w:rPr>
                <w:rFonts w:asciiTheme="minorHAnsi" w:hAnsiTheme="minorHAnsi" w:cstheme="minorHAnsi"/>
                <w:sz w:val="22"/>
                <w:szCs w:val="22"/>
              </w:rPr>
              <w:t>ing</w:t>
            </w:r>
            <w:r w:rsidRPr="00EF7761">
              <w:rPr>
                <w:rFonts w:asciiTheme="minorHAnsi" w:hAnsiTheme="minorHAnsi" w:cstheme="minorHAnsi"/>
                <w:sz w:val="22"/>
                <w:szCs w:val="22"/>
              </w:rPr>
              <w:t xml:space="preserve"> your head in the sand. However, this of course leads to frequent failure. </w:t>
            </w:r>
          </w:p>
        </w:tc>
      </w:tr>
      <w:tr w:rsidR="00EF7761" w:rsidRPr="00EF7761" w14:paraId="5773B362" w14:textId="77777777" w:rsidTr="00EF7761">
        <w:tc>
          <w:tcPr>
            <w:tcW w:w="1336" w:type="dxa"/>
            <w:shd w:val="clear" w:color="auto" w:fill="FFF2CC" w:themeFill="accent4" w:themeFillTint="33"/>
          </w:tcPr>
          <w:p w14:paraId="0108C538"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4882A7FF" w14:textId="609F39F4" w:rsidR="00AD2DDA" w:rsidRPr="00EF7761" w:rsidRDefault="00AD2DDA"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Often complex problems are treated as complicated problems. This leads to significant amounts of failure, as project scope, time</w:t>
            </w:r>
            <w:r w:rsidR="006E64B6">
              <w:rPr>
                <w:rFonts w:asciiTheme="minorHAnsi" w:hAnsiTheme="minorHAnsi" w:cstheme="minorHAnsi"/>
                <w:sz w:val="22"/>
                <w:szCs w:val="22"/>
              </w:rPr>
              <w:t>,</w:t>
            </w:r>
            <w:r w:rsidRPr="00EF7761">
              <w:rPr>
                <w:rFonts w:asciiTheme="minorHAnsi" w:hAnsiTheme="minorHAnsi" w:cstheme="minorHAnsi"/>
                <w:sz w:val="22"/>
                <w:szCs w:val="22"/>
              </w:rPr>
              <w:t xml:space="preserve"> cost and quality are changed to make it feel like success.  This is possible as failure is often celebrated by both parties (supplier and customer) as often both parties have a vested interest in </w:t>
            </w:r>
            <w:r w:rsidR="006E64B6">
              <w:rPr>
                <w:rFonts w:asciiTheme="minorHAnsi" w:hAnsiTheme="minorHAnsi" w:cstheme="minorHAnsi"/>
                <w:sz w:val="22"/>
                <w:szCs w:val="22"/>
              </w:rPr>
              <w:t>the project</w:t>
            </w:r>
            <w:r w:rsidR="006E64B6" w:rsidRPr="00EF7761">
              <w:rPr>
                <w:rFonts w:asciiTheme="minorHAnsi" w:hAnsiTheme="minorHAnsi" w:cstheme="minorHAnsi"/>
                <w:sz w:val="22"/>
                <w:szCs w:val="22"/>
              </w:rPr>
              <w:t xml:space="preserve"> </w:t>
            </w:r>
            <w:r w:rsidRPr="00EF7761">
              <w:rPr>
                <w:rFonts w:asciiTheme="minorHAnsi" w:hAnsiTheme="minorHAnsi" w:cstheme="minorHAnsi"/>
                <w:sz w:val="22"/>
                <w:szCs w:val="22"/>
              </w:rPr>
              <w:t>looking it like a success.</w:t>
            </w:r>
          </w:p>
        </w:tc>
      </w:tr>
      <w:tr w:rsidR="00EF7761" w:rsidRPr="00EF7761" w14:paraId="3758A85B" w14:textId="77777777" w:rsidTr="00EF7761">
        <w:tc>
          <w:tcPr>
            <w:tcW w:w="1336" w:type="dxa"/>
            <w:shd w:val="clear" w:color="auto" w:fill="FFF2CC" w:themeFill="accent4" w:themeFillTint="33"/>
          </w:tcPr>
          <w:p w14:paraId="0CB5A26D"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2F24F1B0" w14:textId="77777777" w:rsidR="00AD2DDA"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considering a new mandate or challenge</w:t>
            </w:r>
          </w:p>
        </w:tc>
      </w:tr>
      <w:tr w:rsidR="00EF7761" w:rsidRPr="00EF7761" w14:paraId="3532632A" w14:textId="77777777" w:rsidTr="00EF7761">
        <w:tc>
          <w:tcPr>
            <w:tcW w:w="1336" w:type="dxa"/>
            <w:shd w:val="clear" w:color="auto" w:fill="FFF2CC" w:themeFill="accent4" w:themeFillTint="33"/>
          </w:tcPr>
          <w:p w14:paraId="5F3F8678"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23169A83" w14:textId="577F2BEB" w:rsidR="00AD2DDA"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Not every problem is complex, thought it often feels like that at the start. Get the right team together and using a Complexity Assessment Tool to determine what parts</w:t>
            </w:r>
            <w:r w:rsidR="006E64B6">
              <w:rPr>
                <w:rFonts w:asciiTheme="minorHAnsi" w:hAnsiTheme="minorHAnsi" w:cstheme="minorHAnsi"/>
                <w:sz w:val="22"/>
                <w:szCs w:val="22"/>
              </w:rPr>
              <w:t>,</w:t>
            </w:r>
            <w:r w:rsidRPr="00EF7761">
              <w:rPr>
                <w:rFonts w:asciiTheme="minorHAnsi" w:hAnsiTheme="minorHAnsi" w:cstheme="minorHAnsi"/>
                <w:sz w:val="22"/>
                <w:szCs w:val="22"/>
              </w:rPr>
              <w:t xml:space="preserve"> if any</w:t>
            </w:r>
            <w:r w:rsidR="006E64B6">
              <w:rPr>
                <w:rFonts w:asciiTheme="minorHAnsi" w:hAnsiTheme="minorHAnsi" w:cstheme="minorHAnsi"/>
                <w:sz w:val="22"/>
                <w:szCs w:val="22"/>
              </w:rPr>
              <w:t>,</w:t>
            </w:r>
            <w:r w:rsidRPr="00EF7761">
              <w:rPr>
                <w:rFonts w:asciiTheme="minorHAnsi" w:hAnsiTheme="minorHAnsi" w:cstheme="minorHAnsi"/>
                <w:sz w:val="22"/>
                <w:szCs w:val="22"/>
              </w:rPr>
              <w:t xml:space="preserve"> are complex and segment the task accordingly. </w:t>
            </w:r>
          </w:p>
        </w:tc>
      </w:tr>
      <w:tr w:rsidR="00EF7761" w:rsidRPr="00EF7761" w14:paraId="5B7A62F8" w14:textId="77777777" w:rsidTr="00EF7761">
        <w:tc>
          <w:tcPr>
            <w:tcW w:w="1336" w:type="dxa"/>
            <w:shd w:val="clear" w:color="auto" w:fill="FFF2CC" w:themeFill="accent4" w:themeFillTint="33"/>
          </w:tcPr>
          <w:p w14:paraId="69131859"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1C9A0339" w14:textId="361DF2AA" w:rsidR="00AD2DDA"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To ensure that true progress is made within organisations</w:t>
            </w:r>
            <w:r w:rsidR="006E64B6">
              <w:rPr>
                <w:rFonts w:asciiTheme="minorHAnsi" w:hAnsiTheme="minorHAnsi" w:cstheme="minorHAnsi"/>
                <w:sz w:val="22"/>
                <w:szCs w:val="22"/>
              </w:rPr>
              <w:t>,</w:t>
            </w:r>
            <w:r w:rsidRPr="00EF7761">
              <w:rPr>
                <w:rFonts w:asciiTheme="minorHAnsi" w:hAnsiTheme="minorHAnsi" w:cstheme="minorHAnsi"/>
                <w:sz w:val="22"/>
                <w:szCs w:val="22"/>
              </w:rPr>
              <w:t xml:space="preserve"> </w:t>
            </w:r>
            <w:r w:rsidR="006E64B6">
              <w:rPr>
                <w:rFonts w:asciiTheme="minorHAnsi" w:hAnsiTheme="minorHAnsi" w:cstheme="minorHAnsi"/>
                <w:sz w:val="22"/>
                <w:szCs w:val="22"/>
              </w:rPr>
              <w:t>r</w:t>
            </w:r>
            <w:r w:rsidRPr="00EF7761">
              <w:rPr>
                <w:rFonts w:asciiTheme="minorHAnsi" w:hAnsiTheme="minorHAnsi" w:cstheme="minorHAnsi"/>
                <w:sz w:val="22"/>
                <w:szCs w:val="22"/>
              </w:rPr>
              <w:t xml:space="preserve">ather than just </w:t>
            </w:r>
            <w:r w:rsidR="006E64B6" w:rsidRPr="00EF7761">
              <w:rPr>
                <w:rFonts w:asciiTheme="minorHAnsi" w:hAnsiTheme="minorHAnsi" w:cstheme="minorHAnsi"/>
                <w:sz w:val="22"/>
                <w:szCs w:val="22"/>
              </w:rPr>
              <w:t>e</w:t>
            </w:r>
            <w:r w:rsidR="006E64B6">
              <w:rPr>
                <w:rFonts w:asciiTheme="minorHAnsi" w:hAnsiTheme="minorHAnsi" w:cstheme="minorHAnsi"/>
                <w:sz w:val="22"/>
                <w:szCs w:val="22"/>
              </w:rPr>
              <w:t>ffort that is likely to result in eventual failure</w:t>
            </w:r>
            <w:r w:rsidRPr="00EF7761">
              <w:rPr>
                <w:rFonts w:asciiTheme="minorHAnsi" w:hAnsiTheme="minorHAnsi" w:cstheme="minorHAnsi"/>
                <w:sz w:val="22"/>
                <w:szCs w:val="22"/>
              </w:rPr>
              <w:t>.</w:t>
            </w:r>
          </w:p>
        </w:tc>
      </w:tr>
    </w:tbl>
    <w:p w14:paraId="0133A5F4" w14:textId="77777777" w:rsidR="00AD2DDA" w:rsidRPr="00EF7761" w:rsidRDefault="00AD2DDA"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70749A6D" w14:textId="77777777" w:rsidTr="00EF7761">
        <w:tc>
          <w:tcPr>
            <w:tcW w:w="1336" w:type="dxa"/>
            <w:shd w:val="clear" w:color="auto" w:fill="FFF2CC" w:themeFill="accent4" w:themeFillTint="33"/>
          </w:tcPr>
          <w:p w14:paraId="35723DA9" w14:textId="77777777" w:rsidR="00AD2DDA" w:rsidRPr="00EF7761" w:rsidRDefault="00AD2DDA"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29</w:t>
            </w:r>
          </w:p>
        </w:tc>
        <w:tc>
          <w:tcPr>
            <w:tcW w:w="7680" w:type="dxa"/>
            <w:shd w:val="clear" w:color="auto" w:fill="FFF2CC" w:themeFill="accent4" w:themeFillTint="33"/>
            <w:vAlign w:val="center"/>
          </w:tcPr>
          <w:p w14:paraId="7AB442D3" w14:textId="77777777" w:rsidR="00AD2DDA" w:rsidRPr="00EF7761" w:rsidRDefault="00AD2DDA"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Maintain a compelling community Vision through respectful collaboration</w:t>
            </w:r>
          </w:p>
        </w:tc>
      </w:tr>
      <w:tr w:rsidR="00EF7761" w:rsidRPr="00EF7761" w14:paraId="25A5C402" w14:textId="77777777" w:rsidTr="00EF7761">
        <w:tc>
          <w:tcPr>
            <w:tcW w:w="1336" w:type="dxa"/>
            <w:shd w:val="clear" w:color="auto" w:fill="FFF2CC" w:themeFill="accent4" w:themeFillTint="33"/>
          </w:tcPr>
          <w:p w14:paraId="44553884"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1465EF9B" w14:textId="35F3265F" w:rsidR="00AD2DDA"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Communities visions need to go beyond the bounds of the immediate team. By successful collaboration </w:t>
            </w:r>
            <w:r w:rsidR="006E64B6">
              <w:rPr>
                <w:rFonts w:asciiTheme="minorHAnsi" w:hAnsiTheme="minorHAnsi" w:cstheme="minorHAnsi"/>
                <w:sz w:val="22"/>
                <w:szCs w:val="22"/>
              </w:rPr>
              <w:t>with all stakeholders</w:t>
            </w:r>
            <w:r w:rsidRPr="00EF7761">
              <w:rPr>
                <w:rFonts w:asciiTheme="minorHAnsi" w:hAnsiTheme="minorHAnsi" w:cstheme="minorHAnsi"/>
                <w:sz w:val="22"/>
                <w:szCs w:val="22"/>
              </w:rPr>
              <w:t xml:space="preserve">, you can identify the vision that aligns the work and this can be used to support productive teamwork and accelerated progress towards end goals.  </w:t>
            </w:r>
          </w:p>
        </w:tc>
      </w:tr>
      <w:tr w:rsidR="00EF7761" w:rsidRPr="00EF7761" w14:paraId="7083803E" w14:textId="77777777" w:rsidTr="00EF7761">
        <w:tc>
          <w:tcPr>
            <w:tcW w:w="1336" w:type="dxa"/>
            <w:shd w:val="clear" w:color="auto" w:fill="FFF2CC" w:themeFill="accent4" w:themeFillTint="33"/>
          </w:tcPr>
          <w:p w14:paraId="635D4B21"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0D1818FE" w14:textId="4C13D058" w:rsidR="00AD2DDA" w:rsidRPr="00EF7761" w:rsidRDefault="00AD2DDA"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 xml:space="preserve">Common compelling visions can be used as a North Star to ensure partners and individuals within those organisations are working towards the same end point. This aids </w:t>
            </w:r>
            <w:r w:rsidR="00504AC8" w:rsidRPr="00EF7761">
              <w:rPr>
                <w:rFonts w:asciiTheme="minorHAnsi" w:hAnsiTheme="minorHAnsi" w:cstheme="minorHAnsi"/>
                <w:sz w:val="22"/>
                <w:szCs w:val="22"/>
              </w:rPr>
              <w:t xml:space="preserve">effective </w:t>
            </w:r>
            <w:r w:rsidRPr="00EF7761">
              <w:rPr>
                <w:rFonts w:asciiTheme="minorHAnsi" w:hAnsiTheme="minorHAnsi" w:cstheme="minorHAnsi"/>
                <w:sz w:val="22"/>
                <w:szCs w:val="22"/>
              </w:rPr>
              <w:t>collaboration</w:t>
            </w:r>
            <w:r w:rsidR="00504AC8" w:rsidRPr="00EF7761">
              <w:rPr>
                <w:rFonts w:asciiTheme="minorHAnsi" w:hAnsiTheme="minorHAnsi" w:cstheme="minorHAnsi"/>
                <w:sz w:val="22"/>
                <w:szCs w:val="22"/>
              </w:rPr>
              <w:t xml:space="preserve"> without seeking to control every aspect of the work</w:t>
            </w:r>
            <w:r w:rsidRPr="00EF7761">
              <w:rPr>
                <w:rFonts w:asciiTheme="minorHAnsi" w:hAnsiTheme="minorHAnsi" w:cstheme="minorHAnsi"/>
                <w:sz w:val="22"/>
                <w:szCs w:val="22"/>
              </w:rPr>
              <w:t xml:space="preserve">. </w:t>
            </w:r>
          </w:p>
        </w:tc>
      </w:tr>
      <w:tr w:rsidR="00EF7761" w:rsidRPr="00EF7761" w14:paraId="06953256" w14:textId="77777777" w:rsidTr="00EF7761">
        <w:tc>
          <w:tcPr>
            <w:tcW w:w="1336" w:type="dxa"/>
            <w:shd w:val="clear" w:color="auto" w:fill="FFF2CC" w:themeFill="accent4" w:themeFillTint="33"/>
          </w:tcPr>
          <w:p w14:paraId="7FDBBEA9"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2C2E4837" w14:textId="2A5CC5B5" w:rsidR="00AD2DDA" w:rsidRPr="00EF7761" w:rsidRDefault="00AD2DDA"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When </w:t>
            </w:r>
            <w:r w:rsidR="00504AC8" w:rsidRPr="00EF7761">
              <w:rPr>
                <w:rFonts w:asciiTheme="minorHAnsi" w:hAnsiTheme="minorHAnsi" w:cstheme="minorHAnsi"/>
                <w:sz w:val="22"/>
                <w:szCs w:val="22"/>
              </w:rPr>
              <w:t>partnering with others</w:t>
            </w:r>
            <w:r w:rsidR="006E64B6">
              <w:rPr>
                <w:rFonts w:asciiTheme="minorHAnsi" w:hAnsiTheme="minorHAnsi" w:cstheme="minorHAnsi"/>
                <w:sz w:val="22"/>
                <w:szCs w:val="22"/>
              </w:rPr>
              <w:t>, and when there are many stakeholders including ones not on the development team</w:t>
            </w:r>
          </w:p>
        </w:tc>
      </w:tr>
      <w:tr w:rsidR="00EF7761" w:rsidRPr="00EF7761" w14:paraId="31612634" w14:textId="77777777" w:rsidTr="00EF7761">
        <w:tc>
          <w:tcPr>
            <w:tcW w:w="1336" w:type="dxa"/>
            <w:shd w:val="clear" w:color="auto" w:fill="FFF2CC" w:themeFill="accent4" w:themeFillTint="33"/>
          </w:tcPr>
          <w:p w14:paraId="24B8C43E"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5F4D3E70" w14:textId="77777777" w:rsidR="00AD2DDA" w:rsidRPr="00EF7761" w:rsidRDefault="00504AC8"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You still need good communication</w:t>
            </w:r>
            <w:r w:rsidR="00AD2DDA" w:rsidRPr="00EF7761">
              <w:rPr>
                <w:rFonts w:asciiTheme="minorHAnsi" w:hAnsiTheme="minorHAnsi" w:cstheme="minorHAnsi"/>
                <w:sz w:val="22"/>
                <w:szCs w:val="22"/>
              </w:rPr>
              <w:t xml:space="preserve"> </w:t>
            </w:r>
          </w:p>
        </w:tc>
      </w:tr>
      <w:tr w:rsidR="00EF7761" w:rsidRPr="00EF7761" w14:paraId="09C3C81B" w14:textId="77777777" w:rsidTr="00EF7761">
        <w:tc>
          <w:tcPr>
            <w:tcW w:w="1336" w:type="dxa"/>
            <w:shd w:val="clear" w:color="auto" w:fill="FFF2CC" w:themeFill="accent4" w:themeFillTint="33"/>
          </w:tcPr>
          <w:p w14:paraId="770378B9" w14:textId="77777777" w:rsidR="00AD2DDA" w:rsidRPr="00EF7761" w:rsidRDefault="00AD2DDA"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5B3B3742" w14:textId="4B6989D9" w:rsidR="00AD2DDA" w:rsidRPr="00EF7761" w:rsidRDefault="00504AC8"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It helps partner organisations to work together effectively</w:t>
            </w:r>
            <w:r w:rsidR="006E64B6">
              <w:rPr>
                <w:rFonts w:asciiTheme="minorHAnsi" w:hAnsiTheme="minorHAnsi" w:cstheme="minorHAnsi"/>
                <w:sz w:val="22"/>
                <w:szCs w:val="22"/>
              </w:rPr>
              <w:t xml:space="preserve">, and significantly decrease the </w:t>
            </w:r>
            <w:r w:rsidR="0033514E">
              <w:rPr>
                <w:rFonts w:asciiTheme="minorHAnsi" w:hAnsiTheme="minorHAnsi" w:cstheme="minorHAnsi"/>
                <w:sz w:val="22"/>
                <w:szCs w:val="22"/>
              </w:rPr>
              <w:t>likelihood</w:t>
            </w:r>
            <w:r w:rsidR="006E64B6">
              <w:rPr>
                <w:rFonts w:asciiTheme="minorHAnsi" w:hAnsiTheme="minorHAnsi" w:cstheme="minorHAnsi"/>
                <w:sz w:val="22"/>
                <w:szCs w:val="22"/>
              </w:rPr>
              <w:t xml:space="preserve"> that stakeholders with divergent aims will disrupt the project.</w:t>
            </w:r>
          </w:p>
        </w:tc>
      </w:tr>
    </w:tbl>
    <w:p w14:paraId="36E06137" w14:textId="77777777" w:rsidR="00AD2DDA" w:rsidRPr="00EF7761" w:rsidRDefault="00AD2DDA"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3B45E79A" w14:textId="77777777" w:rsidTr="00EF7761">
        <w:tc>
          <w:tcPr>
            <w:tcW w:w="1336" w:type="dxa"/>
            <w:shd w:val="clear" w:color="auto" w:fill="FFF2CC" w:themeFill="accent4" w:themeFillTint="33"/>
          </w:tcPr>
          <w:p w14:paraId="58FE57AA" w14:textId="77777777" w:rsidR="00504AC8" w:rsidRPr="00EF7761" w:rsidRDefault="00504AC8"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30</w:t>
            </w:r>
          </w:p>
        </w:tc>
        <w:tc>
          <w:tcPr>
            <w:tcW w:w="7680" w:type="dxa"/>
            <w:shd w:val="clear" w:color="auto" w:fill="FFF2CC" w:themeFill="accent4" w:themeFillTint="33"/>
            <w:vAlign w:val="center"/>
          </w:tcPr>
          <w:p w14:paraId="3076090C" w14:textId="77777777" w:rsidR="00504AC8" w:rsidRPr="00EF7761" w:rsidRDefault="00504AC8"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Evolving is the complex system’s superpower.</w:t>
            </w:r>
          </w:p>
        </w:tc>
      </w:tr>
      <w:tr w:rsidR="00EF7761" w:rsidRPr="00EF7761" w14:paraId="3F04A1DD" w14:textId="77777777" w:rsidTr="00EF7761">
        <w:tc>
          <w:tcPr>
            <w:tcW w:w="1336" w:type="dxa"/>
            <w:shd w:val="clear" w:color="auto" w:fill="FFF2CC" w:themeFill="accent4" w:themeFillTint="33"/>
          </w:tcPr>
          <w:p w14:paraId="03D2DB69" w14:textId="77777777" w:rsidR="00504AC8" w:rsidRPr="00EF7761" w:rsidRDefault="00504AC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4B38042A" w14:textId="3081CCF3" w:rsidR="00504AC8" w:rsidRPr="00EF7761" w:rsidRDefault="00504AC8"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The changing nature of complex systems is also its superpower. </w:t>
            </w:r>
            <w:r w:rsidR="006E64B6">
              <w:rPr>
                <w:rFonts w:asciiTheme="minorHAnsi" w:hAnsiTheme="minorHAnsi" w:cstheme="minorHAnsi"/>
                <w:sz w:val="22"/>
                <w:szCs w:val="22"/>
              </w:rPr>
              <w:t>Although designing and building a system to be readily evolvable adds complexity, it makes the system much more likely to be useful for a longer lifespan.</w:t>
            </w:r>
          </w:p>
        </w:tc>
      </w:tr>
      <w:tr w:rsidR="00EF7761" w:rsidRPr="00EF7761" w14:paraId="065B68D1" w14:textId="77777777" w:rsidTr="00EF7761">
        <w:tc>
          <w:tcPr>
            <w:tcW w:w="1336" w:type="dxa"/>
            <w:shd w:val="clear" w:color="auto" w:fill="FFF2CC" w:themeFill="accent4" w:themeFillTint="33"/>
          </w:tcPr>
          <w:p w14:paraId="2FC276A0" w14:textId="77777777" w:rsidR="00504AC8" w:rsidRPr="00EF7761" w:rsidRDefault="00504AC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Rationale</w:t>
            </w:r>
          </w:p>
        </w:tc>
        <w:tc>
          <w:tcPr>
            <w:tcW w:w="7680" w:type="dxa"/>
            <w:shd w:val="clear" w:color="auto" w:fill="FFF2CC" w:themeFill="accent4" w:themeFillTint="33"/>
          </w:tcPr>
          <w:p w14:paraId="524D9BB6" w14:textId="0C5E78A9" w:rsidR="00504AC8" w:rsidRPr="00EF7761" w:rsidRDefault="00504AC8"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Each change seen is an opportunity that can lead to ever improving services and capabilities. Being able to change to accommodate environmental changes means the system stays relevant and beneficial. The law of requisite vari</w:t>
            </w:r>
            <w:r w:rsidR="006E64B6">
              <w:rPr>
                <w:rFonts w:asciiTheme="minorHAnsi" w:hAnsiTheme="minorHAnsi" w:cstheme="minorHAnsi"/>
                <w:sz w:val="22"/>
                <w:szCs w:val="22"/>
              </w:rPr>
              <w:t>e</w:t>
            </w:r>
            <w:r w:rsidRPr="00EF7761">
              <w:rPr>
                <w:rFonts w:asciiTheme="minorHAnsi" w:hAnsiTheme="minorHAnsi" w:cstheme="minorHAnsi"/>
                <w:sz w:val="22"/>
                <w:szCs w:val="22"/>
              </w:rPr>
              <w:t xml:space="preserve">ty means a complex system is required to address a complex system problem. </w:t>
            </w:r>
          </w:p>
        </w:tc>
      </w:tr>
      <w:tr w:rsidR="00EF7761" w:rsidRPr="00EF7761" w14:paraId="46231DD5" w14:textId="77777777" w:rsidTr="00EF7761">
        <w:tc>
          <w:tcPr>
            <w:tcW w:w="1336" w:type="dxa"/>
            <w:shd w:val="clear" w:color="auto" w:fill="FFF2CC" w:themeFill="accent4" w:themeFillTint="33"/>
          </w:tcPr>
          <w:p w14:paraId="7BD0C947" w14:textId="77777777" w:rsidR="00504AC8" w:rsidRPr="00EF7761" w:rsidRDefault="00504AC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13C6A135" w14:textId="2FD3B785" w:rsidR="00504AC8" w:rsidRPr="00EF7761" w:rsidRDefault="00504AC8"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designing systems to cope with complexity</w:t>
            </w:r>
            <w:r w:rsidR="006E64B6">
              <w:rPr>
                <w:rFonts w:asciiTheme="minorHAnsi" w:hAnsiTheme="minorHAnsi" w:cstheme="minorHAnsi"/>
                <w:sz w:val="22"/>
                <w:szCs w:val="22"/>
              </w:rPr>
              <w:t>,</w:t>
            </w:r>
            <w:r w:rsidRPr="00EF7761">
              <w:rPr>
                <w:rFonts w:asciiTheme="minorHAnsi" w:hAnsiTheme="minorHAnsi" w:cstheme="minorHAnsi"/>
                <w:sz w:val="22"/>
                <w:szCs w:val="22"/>
              </w:rPr>
              <w:t xml:space="preserve"> build </w:t>
            </w:r>
            <w:r w:rsidR="006E64B6">
              <w:rPr>
                <w:rFonts w:asciiTheme="minorHAnsi" w:hAnsiTheme="minorHAnsi" w:cstheme="minorHAnsi"/>
                <w:sz w:val="22"/>
                <w:szCs w:val="22"/>
              </w:rPr>
              <w:t xml:space="preserve">in </w:t>
            </w:r>
            <w:r w:rsidRPr="00EF7761">
              <w:rPr>
                <w:rFonts w:asciiTheme="minorHAnsi" w:hAnsiTheme="minorHAnsi" w:cstheme="minorHAnsi"/>
                <w:sz w:val="22"/>
                <w:szCs w:val="22"/>
              </w:rPr>
              <w:t xml:space="preserve">adaptability (Living systems, proactive observation and continuous learning) </w:t>
            </w:r>
          </w:p>
        </w:tc>
      </w:tr>
      <w:tr w:rsidR="00EF7761" w:rsidRPr="00EF7761" w14:paraId="0CD7B1B6" w14:textId="77777777" w:rsidTr="00EF7761">
        <w:tc>
          <w:tcPr>
            <w:tcW w:w="1336" w:type="dxa"/>
            <w:shd w:val="clear" w:color="auto" w:fill="FFF2CC" w:themeFill="accent4" w:themeFillTint="33"/>
          </w:tcPr>
          <w:p w14:paraId="4C3C5B54" w14:textId="77777777" w:rsidR="00504AC8" w:rsidRPr="00EF7761" w:rsidRDefault="00504AC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42889562" w14:textId="5EBED8BB" w:rsidR="00504AC8" w:rsidRPr="00EF7761" w:rsidRDefault="00504AC8"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The ability to </w:t>
            </w:r>
            <w:r w:rsidR="006E64B6">
              <w:rPr>
                <w:rFonts w:asciiTheme="minorHAnsi" w:hAnsiTheme="minorHAnsi" w:cstheme="minorHAnsi"/>
                <w:sz w:val="22"/>
                <w:szCs w:val="22"/>
              </w:rPr>
              <w:t>evolve</w:t>
            </w:r>
            <w:r w:rsidR="006E64B6" w:rsidRPr="00EF7761">
              <w:rPr>
                <w:rFonts w:asciiTheme="minorHAnsi" w:hAnsiTheme="minorHAnsi" w:cstheme="minorHAnsi"/>
                <w:sz w:val="22"/>
                <w:szCs w:val="22"/>
              </w:rPr>
              <w:t xml:space="preserve"> </w:t>
            </w:r>
            <w:r w:rsidRPr="00EF7761">
              <w:rPr>
                <w:rFonts w:asciiTheme="minorHAnsi" w:hAnsiTheme="minorHAnsi" w:cstheme="minorHAnsi"/>
                <w:sz w:val="22"/>
                <w:szCs w:val="22"/>
              </w:rPr>
              <w:t xml:space="preserve">needs to be designed </w:t>
            </w:r>
            <w:r w:rsidR="006E64B6">
              <w:rPr>
                <w:rFonts w:asciiTheme="minorHAnsi" w:hAnsiTheme="minorHAnsi" w:cstheme="minorHAnsi"/>
                <w:sz w:val="22"/>
                <w:szCs w:val="22"/>
              </w:rPr>
              <w:t xml:space="preserve">in, </w:t>
            </w:r>
            <w:r w:rsidRPr="00EF7761">
              <w:rPr>
                <w:rFonts w:asciiTheme="minorHAnsi" w:hAnsiTheme="minorHAnsi" w:cstheme="minorHAnsi"/>
                <w:sz w:val="22"/>
                <w:szCs w:val="22"/>
              </w:rPr>
              <w:t xml:space="preserve">not assumed. </w:t>
            </w:r>
          </w:p>
        </w:tc>
      </w:tr>
      <w:tr w:rsidR="00EF7761" w:rsidRPr="00EF7761" w14:paraId="1A993B7A" w14:textId="77777777" w:rsidTr="00EF7761">
        <w:tc>
          <w:tcPr>
            <w:tcW w:w="1336" w:type="dxa"/>
            <w:shd w:val="clear" w:color="auto" w:fill="FFF2CC" w:themeFill="accent4" w:themeFillTint="33"/>
          </w:tcPr>
          <w:p w14:paraId="49C9562E" w14:textId="77777777" w:rsidR="00504AC8" w:rsidRPr="00EF7761" w:rsidRDefault="00504AC8"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4BFBEBFE" w14:textId="5A8D5B38" w:rsidR="00504AC8" w:rsidRPr="00EF7761" w:rsidRDefault="00504AC8"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It means a problem can be solved once, rather than </w:t>
            </w:r>
            <w:r w:rsidR="006E64B6">
              <w:rPr>
                <w:rFonts w:asciiTheme="minorHAnsi" w:hAnsiTheme="minorHAnsi" w:cstheme="minorHAnsi"/>
                <w:sz w:val="22"/>
                <w:szCs w:val="22"/>
              </w:rPr>
              <w:t>the symptoms caused by the use of the system and changing circumstances creating the need to discard the system and build a new one</w:t>
            </w:r>
            <w:r w:rsidRPr="00EF7761">
              <w:rPr>
                <w:rFonts w:asciiTheme="minorHAnsi" w:hAnsiTheme="minorHAnsi" w:cstheme="minorHAnsi"/>
                <w:sz w:val="22"/>
                <w:szCs w:val="22"/>
              </w:rPr>
              <w:t xml:space="preserve">. </w:t>
            </w:r>
          </w:p>
        </w:tc>
      </w:tr>
    </w:tbl>
    <w:p w14:paraId="038B86C0" w14:textId="33B0A3F6" w:rsidR="00504AC8" w:rsidRPr="00EF7761" w:rsidRDefault="00504AC8"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1F4F2F2C" w14:textId="77777777" w:rsidTr="00EF7761">
        <w:tc>
          <w:tcPr>
            <w:tcW w:w="1336" w:type="dxa"/>
            <w:shd w:val="clear" w:color="auto" w:fill="FFF2CC" w:themeFill="accent4" w:themeFillTint="33"/>
          </w:tcPr>
          <w:p w14:paraId="78947614" w14:textId="2EEFD577" w:rsidR="006868E1" w:rsidRPr="00EF7761" w:rsidRDefault="006868E1"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31</w:t>
            </w:r>
          </w:p>
        </w:tc>
        <w:tc>
          <w:tcPr>
            <w:tcW w:w="7680" w:type="dxa"/>
            <w:shd w:val="clear" w:color="auto" w:fill="FFF2CC" w:themeFill="accent4" w:themeFillTint="33"/>
            <w:vAlign w:val="center"/>
          </w:tcPr>
          <w:p w14:paraId="7282CF14" w14:textId="61D0D449" w:rsidR="006868E1" w:rsidRPr="00EF7761" w:rsidRDefault="006868E1"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Minimizing harmful element interactions supports resilient complex systems</w:t>
            </w:r>
          </w:p>
        </w:tc>
      </w:tr>
      <w:tr w:rsidR="00EF7761" w:rsidRPr="00EF7761" w14:paraId="683798E9" w14:textId="77777777" w:rsidTr="00EF7761">
        <w:tc>
          <w:tcPr>
            <w:tcW w:w="1336" w:type="dxa"/>
            <w:shd w:val="clear" w:color="auto" w:fill="FFF2CC" w:themeFill="accent4" w:themeFillTint="33"/>
          </w:tcPr>
          <w:p w14:paraId="3BD17D08" w14:textId="77777777" w:rsidR="006868E1" w:rsidRPr="00EF7761" w:rsidRDefault="006868E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6EB671C6" w14:textId="3E384903" w:rsidR="006868E1" w:rsidRPr="00EF7761" w:rsidRDefault="006868E1"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creating systems</w:t>
            </w:r>
            <w:r w:rsidR="006E64B6">
              <w:rPr>
                <w:rFonts w:asciiTheme="minorHAnsi" w:hAnsiTheme="minorHAnsi" w:cstheme="minorHAnsi"/>
                <w:sz w:val="22"/>
                <w:szCs w:val="22"/>
              </w:rPr>
              <w:t>,</w:t>
            </w:r>
            <w:r w:rsidRPr="00EF7761">
              <w:rPr>
                <w:rFonts w:asciiTheme="minorHAnsi" w:hAnsiTheme="minorHAnsi" w:cstheme="minorHAnsi"/>
                <w:sz w:val="22"/>
                <w:szCs w:val="22"/>
              </w:rPr>
              <w:t xml:space="preserve"> study the relationships</w:t>
            </w:r>
            <w:r w:rsidR="006E64B6">
              <w:rPr>
                <w:rFonts w:asciiTheme="minorHAnsi" w:hAnsiTheme="minorHAnsi" w:cstheme="minorHAnsi"/>
                <w:sz w:val="22"/>
                <w:szCs w:val="22"/>
              </w:rPr>
              <w:t xml:space="preserve"> between elements</w:t>
            </w:r>
            <w:r w:rsidRPr="00EF7761">
              <w:rPr>
                <w:rFonts w:asciiTheme="minorHAnsi" w:hAnsiTheme="minorHAnsi" w:cstheme="minorHAnsi"/>
                <w:sz w:val="22"/>
                <w:szCs w:val="22"/>
              </w:rPr>
              <w:t xml:space="preserve"> and where necessary put in thresholds to prevent one element being able to harm another element, preventing cascading failures. </w:t>
            </w:r>
          </w:p>
        </w:tc>
      </w:tr>
      <w:tr w:rsidR="00EF7761" w:rsidRPr="00EF7761" w14:paraId="7B041BF6" w14:textId="77777777" w:rsidTr="00EF7761">
        <w:tc>
          <w:tcPr>
            <w:tcW w:w="1336" w:type="dxa"/>
            <w:shd w:val="clear" w:color="auto" w:fill="FFF2CC" w:themeFill="accent4" w:themeFillTint="33"/>
          </w:tcPr>
          <w:p w14:paraId="37F216B6" w14:textId="77777777" w:rsidR="006868E1" w:rsidRPr="00EF7761" w:rsidRDefault="006868E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5D5E0574" w14:textId="7BF152A6" w:rsidR="006868E1" w:rsidRPr="00EF7761" w:rsidRDefault="00B13E5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 xml:space="preserve">Complex systems will have unexpected </w:t>
            </w:r>
            <w:r w:rsidR="006E64B6">
              <w:rPr>
                <w:rFonts w:asciiTheme="minorHAnsi" w:hAnsiTheme="minorHAnsi" w:cstheme="minorHAnsi"/>
                <w:sz w:val="22"/>
                <w:szCs w:val="22"/>
              </w:rPr>
              <w:t>interactions between</w:t>
            </w:r>
            <w:r w:rsidRPr="00EF7761">
              <w:rPr>
                <w:rFonts w:asciiTheme="minorHAnsi" w:hAnsiTheme="minorHAnsi" w:cstheme="minorHAnsi"/>
                <w:sz w:val="22"/>
                <w:szCs w:val="22"/>
              </w:rPr>
              <w:t xml:space="preserve"> elements of the system. To make these systems resilient placing thre</w:t>
            </w:r>
            <w:r w:rsidR="006E64B6">
              <w:rPr>
                <w:rFonts w:asciiTheme="minorHAnsi" w:hAnsiTheme="minorHAnsi" w:cstheme="minorHAnsi"/>
                <w:sz w:val="22"/>
                <w:szCs w:val="22"/>
              </w:rPr>
              <w:t>s</w:t>
            </w:r>
            <w:r w:rsidRPr="00EF7761">
              <w:rPr>
                <w:rFonts w:asciiTheme="minorHAnsi" w:hAnsiTheme="minorHAnsi" w:cstheme="minorHAnsi"/>
                <w:sz w:val="22"/>
                <w:szCs w:val="22"/>
              </w:rPr>
              <w:t xml:space="preserve">holds and limits on behaviour </w:t>
            </w:r>
            <w:r w:rsidR="006E64B6">
              <w:rPr>
                <w:rFonts w:asciiTheme="minorHAnsi" w:hAnsiTheme="minorHAnsi" w:cstheme="minorHAnsi"/>
                <w:sz w:val="22"/>
                <w:szCs w:val="22"/>
              </w:rPr>
              <w:t xml:space="preserve">of interfaces </w:t>
            </w:r>
            <w:r w:rsidRPr="00EF7761">
              <w:rPr>
                <w:rFonts w:asciiTheme="minorHAnsi" w:hAnsiTheme="minorHAnsi" w:cstheme="minorHAnsi"/>
                <w:sz w:val="22"/>
                <w:szCs w:val="22"/>
              </w:rPr>
              <w:t>is required to  prevent harmful interactions.</w:t>
            </w:r>
          </w:p>
        </w:tc>
      </w:tr>
      <w:tr w:rsidR="00EF7761" w:rsidRPr="00EF7761" w14:paraId="71EAFCCB" w14:textId="77777777" w:rsidTr="00EF7761">
        <w:tc>
          <w:tcPr>
            <w:tcW w:w="1336" w:type="dxa"/>
            <w:shd w:val="clear" w:color="auto" w:fill="FFF2CC" w:themeFill="accent4" w:themeFillTint="33"/>
          </w:tcPr>
          <w:p w14:paraId="67B1B0FD" w14:textId="77777777" w:rsidR="006868E1" w:rsidRPr="00EF7761" w:rsidRDefault="006868E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26DFC73B" w14:textId="2F7FF2D1" w:rsidR="006868E1" w:rsidRPr="00EF7761" w:rsidRDefault="006868E1"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designing systems to cope with complexity</w:t>
            </w:r>
            <w:r w:rsidR="00B13E55" w:rsidRPr="00EF7761">
              <w:rPr>
                <w:rFonts w:asciiTheme="minorHAnsi" w:hAnsiTheme="minorHAnsi" w:cstheme="minorHAnsi"/>
                <w:sz w:val="22"/>
                <w:szCs w:val="22"/>
              </w:rPr>
              <w:t>.</w:t>
            </w:r>
          </w:p>
        </w:tc>
      </w:tr>
      <w:tr w:rsidR="00EF7761" w:rsidRPr="00EF7761" w14:paraId="71A5EA41" w14:textId="77777777" w:rsidTr="00EF7761">
        <w:tc>
          <w:tcPr>
            <w:tcW w:w="1336" w:type="dxa"/>
            <w:shd w:val="clear" w:color="auto" w:fill="FFF2CC" w:themeFill="accent4" w:themeFillTint="33"/>
          </w:tcPr>
          <w:p w14:paraId="5EF0FA32" w14:textId="77777777" w:rsidR="006868E1" w:rsidRPr="00EF7761" w:rsidRDefault="006868E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5DBB3325" w14:textId="50AD5B99" w:rsidR="006868E1" w:rsidRPr="00EF7761" w:rsidRDefault="00B13E5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Be careful not to prevent future flexibility and adaptability in the system. The intention is only to reduce harm. </w:t>
            </w:r>
            <w:r w:rsidR="006868E1" w:rsidRPr="00EF7761">
              <w:rPr>
                <w:rFonts w:asciiTheme="minorHAnsi" w:hAnsiTheme="minorHAnsi" w:cstheme="minorHAnsi"/>
                <w:sz w:val="22"/>
                <w:szCs w:val="22"/>
              </w:rPr>
              <w:t xml:space="preserve"> </w:t>
            </w:r>
          </w:p>
        </w:tc>
      </w:tr>
      <w:tr w:rsidR="00EF7761" w:rsidRPr="00EF7761" w14:paraId="75518366" w14:textId="77777777" w:rsidTr="00EF7761">
        <w:tc>
          <w:tcPr>
            <w:tcW w:w="1336" w:type="dxa"/>
            <w:shd w:val="clear" w:color="auto" w:fill="FFF2CC" w:themeFill="accent4" w:themeFillTint="33"/>
          </w:tcPr>
          <w:p w14:paraId="0518BB53" w14:textId="77777777" w:rsidR="006868E1" w:rsidRPr="00EF7761" w:rsidRDefault="006868E1"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20D70E6F" w14:textId="3F6B0BDF" w:rsidR="006868E1" w:rsidRPr="00EF7761" w:rsidRDefault="00B13E5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This heuristic prevents cascading failures and limits system failures near </w:t>
            </w:r>
            <w:r w:rsidR="006E64B6">
              <w:rPr>
                <w:rFonts w:asciiTheme="minorHAnsi" w:hAnsiTheme="minorHAnsi" w:cstheme="minorHAnsi"/>
                <w:sz w:val="22"/>
                <w:szCs w:val="22"/>
              </w:rPr>
              <w:t>any</w:t>
            </w:r>
            <w:r w:rsidR="006E64B6" w:rsidRPr="00EF7761">
              <w:rPr>
                <w:rFonts w:asciiTheme="minorHAnsi" w:hAnsiTheme="minorHAnsi" w:cstheme="minorHAnsi"/>
                <w:sz w:val="22"/>
                <w:szCs w:val="22"/>
              </w:rPr>
              <w:t xml:space="preserve"> </w:t>
            </w:r>
            <w:r w:rsidRPr="00EF7761">
              <w:rPr>
                <w:rFonts w:asciiTheme="minorHAnsi" w:hAnsiTheme="minorHAnsi" w:cstheme="minorHAnsi"/>
                <w:sz w:val="22"/>
                <w:szCs w:val="22"/>
              </w:rPr>
              <w:t xml:space="preserve">components that fail. </w:t>
            </w:r>
          </w:p>
        </w:tc>
      </w:tr>
    </w:tbl>
    <w:p w14:paraId="1ABD158C" w14:textId="71FDFF23" w:rsidR="00AD2DDA" w:rsidRPr="00EF7761" w:rsidRDefault="00AD2DDA"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5DA53E3A" w14:textId="77777777" w:rsidTr="00EF7761">
        <w:tc>
          <w:tcPr>
            <w:tcW w:w="1336" w:type="dxa"/>
            <w:shd w:val="clear" w:color="auto" w:fill="FFF2CC" w:themeFill="accent4" w:themeFillTint="33"/>
          </w:tcPr>
          <w:p w14:paraId="4F537B52" w14:textId="734C557D" w:rsidR="00B13E55" w:rsidRPr="00EF7761" w:rsidRDefault="00B13E5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32</w:t>
            </w:r>
          </w:p>
        </w:tc>
        <w:tc>
          <w:tcPr>
            <w:tcW w:w="7680" w:type="dxa"/>
            <w:shd w:val="clear" w:color="auto" w:fill="FFF2CC" w:themeFill="accent4" w:themeFillTint="33"/>
            <w:vAlign w:val="center"/>
          </w:tcPr>
          <w:p w14:paraId="50AED16E" w14:textId="2C453AAB" w:rsidR="00B13E55" w:rsidRPr="00EF7761" w:rsidRDefault="00B13E55"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Complex systems should allow and enable human flexibility</w:t>
            </w:r>
          </w:p>
        </w:tc>
      </w:tr>
      <w:tr w:rsidR="00EF7761" w:rsidRPr="00EF7761" w14:paraId="285F953D" w14:textId="77777777" w:rsidTr="00EF7761">
        <w:tc>
          <w:tcPr>
            <w:tcW w:w="1336" w:type="dxa"/>
            <w:shd w:val="clear" w:color="auto" w:fill="FFF2CC" w:themeFill="accent4" w:themeFillTint="33"/>
          </w:tcPr>
          <w:p w14:paraId="27512C09"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70131D7F" w14:textId="7BA8E6A6" w:rsidR="00B13E55" w:rsidRPr="00EF7761" w:rsidRDefault="00B13E5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Complex systems benefit from the adaptability and processing capability of humans. System design should allow and harness human flexibility. </w:t>
            </w:r>
          </w:p>
        </w:tc>
      </w:tr>
      <w:tr w:rsidR="00EF7761" w:rsidRPr="00EF7761" w14:paraId="4212BEE2" w14:textId="77777777" w:rsidTr="00EF7761">
        <w:tc>
          <w:tcPr>
            <w:tcW w:w="1336" w:type="dxa"/>
            <w:shd w:val="clear" w:color="auto" w:fill="FFF2CC" w:themeFill="accent4" w:themeFillTint="33"/>
          </w:tcPr>
          <w:p w14:paraId="75ED01A0"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2064475F" w14:textId="5DE8EEC4" w:rsidR="00B13E55" w:rsidRPr="00EF7761" w:rsidRDefault="00B13E5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Humans are</w:t>
            </w:r>
            <w:r w:rsidR="00E80878">
              <w:rPr>
                <w:rFonts w:asciiTheme="minorHAnsi" w:hAnsiTheme="minorHAnsi" w:cstheme="minorHAnsi"/>
                <w:sz w:val="22"/>
                <w:szCs w:val="22"/>
              </w:rPr>
              <w:t xml:space="preserve"> often</w:t>
            </w:r>
            <w:r w:rsidRPr="00EF7761">
              <w:rPr>
                <w:rFonts w:asciiTheme="minorHAnsi" w:hAnsiTheme="minorHAnsi" w:cstheme="minorHAnsi"/>
                <w:sz w:val="22"/>
                <w:szCs w:val="22"/>
              </w:rPr>
              <w:t xml:space="preserve"> the main source of complexity. However, they are also uniquely </w:t>
            </w:r>
            <w:r w:rsidR="00E80878">
              <w:rPr>
                <w:rFonts w:asciiTheme="minorHAnsi" w:hAnsiTheme="minorHAnsi" w:cstheme="minorHAnsi"/>
                <w:sz w:val="22"/>
                <w:szCs w:val="22"/>
              </w:rPr>
              <w:t>capable of</w:t>
            </w:r>
            <w:r w:rsidRPr="00EF7761">
              <w:rPr>
                <w:rFonts w:asciiTheme="minorHAnsi" w:hAnsiTheme="minorHAnsi" w:cstheme="minorHAnsi"/>
                <w:sz w:val="22"/>
                <w:szCs w:val="22"/>
              </w:rPr>
              <w:t xml:space="preserve"> handl</w:t>
            </w:r>
            <w:r w:rsidR="00E80878">
              <w:rPr>
                <w:rFonts w:asciiTheme="minorHAnsi" w:hAnsiTheme="minorHAnsi" w:cstheme="minorHAnsi"/>
                <w:sz w:val="22"/>
                <w:szCs w:val="22"/>
              </w:rPr>
              <w:t>ing</w:t>
            </w:r>
            <w:r w:rsidRPr="00EF7761">
              <w:rPr>
                <w:rFonts w:asciiTheme="minorHAnsi" w:hAnsiTheme="minorHAnsi" w:cstheme="minorHAnsi"/>
                <w:sz w:val="22"/>
                <w:szCs w:val="22"/>
              </w:rPr>
              <w:t xml:space="preserve"> complexity. </w:t>
            </w:r>
            <w:r w:rsidR="00E80878">
              <w:rPr>
                <w:rFonts w:asciiTheme="minorHAnsi" w:hAnsiTheme="minorHAnsi" w:cstheme="minorHAnsi"/>
                <w:sz w:val="22"/>
                <w:szCs w:val="22"/>
              </w:rPr>
              <w:t>This is a</w:t>
            </w:r>
            <w:r w:rsidRPr="00EF7761">
              <w:rPr>
                <w:rFonts w:asciiTheme="minorHAnsi" w:hAnsiTheme="minorHAnsi" w:cstheme="minorHAnsi"/>
                <w:sz w:val="22"/>
                <w:szCs w:val="22"/>
              </w:rPr>
              <w:t xml:space="preserve"> reflection of the Law of Request Variety. Ensure that your systems are able to utilize the complex handling skills of human elements. </w:t>
            </w:r>
          </w:p>
        </w:tc>
      </w:tr>
      <w:tr w:rsidR="00EF7761" w:rsidRPr="00EF7761" w14:paraId="68A7D515" w14:textId="77777777" w:rsidTr="00EF7761">
        <w:tc>
          <w:tcPr>
            <w:tcW w:w="1336" w:type="dxa"/>
            <w:shd w:val="clear" w:color="auto" w:fill="FFF2CC" w:themeFill="accent4" w:themeFillTint="33"/>
          </w:tcPr>
          <w:p w14:paraId="6431C6DB"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64A6A8D5" w14:textId="77777777" w:rsidR="00B13E55" w:rsidRPr="00EF7761" w:rsidRDefault="00B13E5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When designing systems to cope with complexity.</w:t>
            </w:r>
          </w:p>
        </w:tc>
      </w:tr>
      <w:tr w:rsidR="00EF7761" w:rsidRPr="00EF7761" w14:paraId="193CE2FD" w14:textId="77777777" w:rsidTr="00EF7761">
        <w:tc>
          <w:tcPr>
            <w:tcW w:w="1336" w:type="dxa"/>
            <w:shd w:val="clear" w:color="auto" w:fill="FFF2CC" w:themeFill="accent4" w:themeFillTint="33"/>
          </w:tcPr>
          <w:p w14:paraId="09A68171"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53C0745C" w14:textId="6ED063FB" w:rsidR="00B13E55" w:rsidRPr="00EF7761" w:rsidRDefault="00B13E5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You may need to put thresholds in place to prevent humans doing harm to other system elements</w:t>
            </w:r>
          </w:p>
        </w:tc>
      </w:tr>
      <w:tr w:rsidR="00EF7761" w:rsidRPr="00EF7761" w14:paraId="748E62EE" w14:textId="77777777" w:rsidTr="00EF7761">
        <w:tc>
          <w:tcPr>
            <w:tcW w:w="1336" w:type="dxa"/>
            <w:shd w:val="clear" w:color="auto" w:fill="FFF2CC" w:themeFill="accent4" w:themeFillTint="33"/>
          </w:tcPr>
          <w:p w14:paraId="4FDCB729"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616B8306" w14:textId="4C1CBBC8" w:rsidR="00B13E55" w:rsidRPr="00EF7761" w:rsidRDefault="00E80878" w:rsidP="00EF7761">
            <w:pPr>
              <w:spacing w:line="276" w:lineRule="auto"/>
              <w:rPr>
                <w:rFonts w:asciiTheme="minorHAnsi" w:hAnsiTheme="minorHAnsi" w:cstheme="minorHAnsi"/>
                <w:sz w:val="22"/>
                <w:szCs w:val="22"/>
              </w:rPr>
            </w:pPr>
            <w:r>
              <w:rPr>
                <w:rFonts w:asciiTheme="minorHAnsi" w:hAnsiTheme="minorHAnsi" w:cstheme="minorHAnsi"/>
                <w:sz w:val="22"/>
                <w:szCs w:val="22"/>
              </w:rPr>
              <w:t>Humans operating a system often have the creativity and insight needed to use the system to effectively deal with situations and inputs never foreseen by the original designers of the system.</w:t>
            </w:r>
          </w:p>
        </w:tc>
      </w:tr>
    </w:tbl>
    <w:p w14:paraId="3831DD92" w14:textId="6C0E0D9E" w:rsidR="00B13E55" w:rsidRPr="00EF7761" w:rsidRDefault="00B13E55"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72F332E0" w14:textId="77777777" w:rsidTr="00EF7761">
        <w:tc>
          <w:tcPr>
            <w:tcW w:w="1336" w:type="dxa"/>
            <w:shd w:val="clear" w:color="auto" w:fill="FFF2CC" w:themeFill="accent4" w:themeFillTint="33"/>
          </w:tcPr>
          <w:p w14:paraId="1D578EC8" w14:textId="0FEEF0EF" w:rsidR="00B13E55" w:rsidRPr="00EF7761" w:rsidRDefault="00B13E55"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33</w:t>
            </w:r>
          </w:p>
        </w:tc>
        <w:tc>
          <w:tcPr>
            <w:tcW w:w="7680" w:type="dxa"/>
            <w:shd w:val="clear" w:color="auto" w:fill="FFF2CC" w:themeFill="accent4" w:themeFillTint="33"/>
            <w:vAlign w:val="center"/>
          </w:tcPr>
          <w:p w14:paraId="430D5E9B" w14:textId="19C3C3B2" w:rsidR="00B13E55" w:rsidRPr="00EF7761" w:rsidRDefault="00B13E55"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Bear-hug complex problem unknowns</w:t>
            </w:r>
          </w:p>
        </w:tc>
      </w:tr>
      <w:tr w:rsidR="00EF7761" w:rsidRPr="00EF7761" w14:paraId="0FC58A9F" w14:textId="77777777" w:rsidTr="00EF7761">
        <w:tc>
          <w:tcPr>
            <w:tcW w:w="1336" w:type="dxa"/>
            <w:shd w:val="clear" w:color="auto" w:fill="FFF2CC" w:themeFill="accent4" w:themeFillTint="33"/>
          </w:tcPr>
          <w:p w14:paraId="76F3C205"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lastRenderedPageBreak/>
              <w:t>Elaboration</w:t>
            </w:r>
          </w:p>
        </w:tc>
        <w:tc>
          <w:tcPr>
            <w:tcW w:w="7680" w:type="dxa"/>
            <w:shd w:val="clear" w:color="auto" w:fill="FFF2CC" w:themeFill="accent4" w:themeFillTint="33"/>
          </w:tcPr>
          <w:p w14:paraId="00672365" w14:textId="788D6515" w:rsidR="00B13E55" w:rsidRPr="00EF7761" w:rsidRDefault="00B13E5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Complex problems need to be fully embraced</w:t>
            </w:r>
            <w:r w:rsidR="00D5664E" w:rsidRPr="00EF7761">
              <w:rPr>
                <w:rFonts w:asciiTheme="minorHAnsi" w:hAnsiTheme="minorHAnsi" w:cstheme="minorHAnsi"/>
                <w:sz w:val="22"/>
                <w:szCs w:val="22"/>
              </w:rPr>
              <w:t>, accepted</w:t>
            </w:r>
            <w:r w:rsidRPr="00EF7761">
              <w:rPr>
                <w:rFonts w:asciiTheme="minorHAnsi" w:hAnsiTheme="minorHAnsi" w:cstheme="minorHAnsi"/>
                <w:sz w:val="22"/>
                <w:szCs w:val="22"/>
              </w:rPr>
              <w:t>, and handled effectively to successfully handle the unknowns.</w:t>
            </w:r>
          </w:p>
        </w:tc>
      </w:tr>
      <w:tr w:rsidR="00EF7761" w:rsidRPr="00EF7761" w14:paraId="6BC81DC4" w14:textId="77777777" w:rsidTr="00EF7761">
        <w:tc>
          <w:tcPr>
            <w:tcW w:w="1336" w:type="dxa"/>
            <w:shd w:val="clear" w:color="auto" w:fill="FFF2CC" w:themeFill="accent4" w:themeFillTint="33"/>
          </w:tcPr>
          <w:p w14:paraId="2863C0B1"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15E420B9" w14:textId="74A7DBC6" w:rsidR="00B13E55" w:rsidRPr="00EF7761" w:rsidRDefault="00B13E55"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Expecting, planning and preparing for the unknowns</w:t>
            </w:r>
            <w:r w:rsidR="00D5664E" w:rsidRPr="00EF7761">
              <w:rPr>
                <w:rFonts w:asciiTheme="minorHAnsi" w:hAnsiTheme="minorHAnsi" w:cstheme="minorHAnsi"/>
                <w:sz w:val="22"/>
                <w:szCs w:val="22"/>
              </w:rPr>
              <w:t xml:space="preserve"> (failures and successes)</w:t>
            </w:r>
            <w:r w:rsidRPr="00EF7761">
              <w:rPr>
                <w:rFonts w:asciiTheme="minorHAnsi" w:hAnsiTheme="minorHAnsi" w:cstheme="minorHAnsi"/>
                <w:sz w:val="22"/>
                <w:szCs w:val="22"/>
              </w:rPr>
              <w:t xml:space="preserve"> enables us to provide system resilience and identify </w:t>
            </w:r>
            <w:r w:rsidR="00D5664E" w:rsidRPr="00EF7761">
              <w:rPr>
                <w:rFonts w:asciiTheme="minorHAnsi" w:hAnsiTheme="minorHAnsi" w:cstheme="minorHAnsi"/>
                <w:sz w:val="22"/>
                <w:szCs w:val="22"/>
              </w:rPr>
              <w:t>opportunities</w:t>
            </w:r>
            <w:r w:rsidRPr="00EF7761">
              <w:rPr>
                <w:rFonts w:asciiTheme="minorHAnsi" w:hAnsiTheme="minorHAnsi" w:cstheme="minorHAnsi"/>
                <w:sz w:val="22"/>
                <w:szCs w:val="22"/>
              </w:rPr>
              <w:t xml:space="preserve"> for improvement</w:t>
            </w:r>
            <w:r w:rsidR="00D5664E" w:rsidRPr="00EF7761">
              <w:rPr>
                <w:rFonts w:asciiTheme="minorHAnsi" w:hAnsiTheme="minorHAnsi" w:cstheme="minorHAnsi"/>
                <w:sz w:val="22"/>
                <w:szCs w:val="22"/>
              </w:rPr>
              <w:t xml:space="preserve"> and progress</w:t>
            </w:r>
            <w:r w:rsidRPr="00EF7761">
              <w:rPr>
                <w:rFonts w:asciiTheme="minorHAnsi" w:hAnsiTheme="minorHAnsi" w:cstheme="minorHAnsi"/>
                <w:sz w:val="22"/>
                <w:szCs w:val="22"/>
              </w:rPr>
              <w:t xml:space="preserve">. </w:t>
            </w:r>
          </w:p>
        </w:tc>
      </w:tr>
      <w:tr w:rsidR="00EF7761" w:rsidRPr="00EF7761" w14:paraId="53386110" w14:textId="77777777" w:rsidTr="00EF7761">
        <w:tc>
          <w:tcPr>
            <w:tcW w:w="1336" w:type="dxa"/>
            <w:shd w:val="clear" w:color="auto" w:fill="FFF2CC" w:themeFill="accent4" w:themeFillTint="33"/>
          </w:tcPr>
          <w:p w14:paraId="772AC9C2"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3F8B047F" w14:textId="307EE976" w:rsidR="00B13E55" w:rsidRPr="00EF7761" w:rsidRDefault="00B13E55"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When </w:t>
            </w:r>
            <w:r w:rsidR="00E80878">
              <w:rPr>
                <w:rFonts w:asciiTheme="minorHAnsi" w:hAnsiTheme="minorHAnsi" w:cstheme="minorHAnsi"/>
                <w:sz w:val="22"/>
                <w:szCs w:val="22"/>
              </w:rPr>
              <w:t xml:space="preserve">developing and </w:t>
            </w:r>
            <w:r w:rsidRPr="00EF7761">
              <w:rPr>
                <w:rFonts w:asciiTheme="minorHAnsi" w:hAnsiTheme="minorHAnsi" w:cstheme="minorHAnsi"/>
                <w:sz w:val="22"/>
                <w:szCs w:val="22"/>
              </w:rPr>
              <w:t xml:space="preserve">operating </w:t>
            </w:r>
            <w:r w:rsidR="00D5664E" w:rsidRPr="00EF7761">
              <w:rPr>
                <w:rFonts w:asciiTheme="minorHAnsi" w:hAnsiTheme="minorHAnsi" w:cstheme="minorHAnsi"/>
                <w:sz w:val="22"/>
                <w:szCs w:val="22"/>
              </w:rPr>
              <w:t xml:space="preserve">a </w:t>
            </w:r>
            <w:proofErr w:type="gramStart"/>
            <w:r w:rsidRPr="00EF7761">
              <w:rPr>
                <w:rFonts w:asciiTheme="minorHAnsi" w:hAnsiTheme="minorHAnsi" w:cstheme="minorHAnsi"/>
                <w:sz w:val="22"/>
                <w:szCs w:val="22"/>
              </w:rPr>
              <w:t>complex systems</w:t>
            </w:r>
            <w:proofErr w:type="gramEnd"/>
            <w:r w:rsidRPr="00EF7761">
              <w:rPr>
                <w:rFonts w:asciiTheme="minorHAnsi" w:hAnsiTheme="minorHAnsi" w:cstheme="minorHAnsi"/>
                <w:sz w:val="22"/>
                <w:szCs w:val="22"/>
              </w:rPr>
              <w:t xml:space="preserve">. </w:t>
            </w:r>
          </w:p>
        </w:tc>
      </w:tr>
      <w:tr w:rsidR="00EF7761" w:rsidRPr="00EF7761" w14:paraId="769E977D" w14:textId="77777777" w:rsidTr="00EF7761">
        <w:tc>
          <w:tcPr>
            <w:tcW w:w="1336" w:type="dxa"/>
            <w:shd w:val="clear" w:color="auto" w:fill="FFF2CC" w:themeFill="accent4" w:themeFillTint="33"/>
          </w:tcPr>
          <w:p w14:paraId="34F0965A"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0CC4D7FC" w14:textId="055CB4B0" w:rsidR="00B13E55" w:rsidRPr="00EF7761" w:rsidRDefault="00D5664E"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Have a “b” and a “c”</w:t>
            </w:r>
            <w:r w:rsidR="00E80878">
              <w:rPr>
                <w:rFonts w:asciiTheme="minorHAnsi" w:hAnsiTheme="minorHAnsi" w:cstheme="minorHAnsi"/>
                <w:sz w:val="22"/>
                <w:szCs w:val="22"/>
              </w:rPr>
              <w:t xml:space="preserve"> </w:t>
            </w:r>
            <w:r w:rsidRPr="00EF7761">
              <w:rPr>
                <w:rFonts w:asciiTheme="minorHAnsi" w:hAnsiTheme="minorHAnsi" w:cstheme="minorHAnsi"/>
                <w:sz w:val="22"/>
                <w:szCs w:val="22"/>
              </w:rPr>
              <w:t xml:space="preserve">plan. </w:t>
            </w:r>
            <w:r w:rsidR="00E80878">
              <w:rPr>
                <w:rFonts w:asciiTheme="minorHAnsi" w:hAnsiTheme="minorHAnsi" w:cstheme="minorHAnsi"/>
                <w:sz w:val="22"/>
                <w:szCs w:val="22"/>
              </w:rPr>
              <w:t>Do not assume that your initial assessment of areas of complexity in the system was fully informed.</w:t>
            </w:r>
          </w:p>
        </w:tc>
      </w:tr>
      <w:tr w:rsidR="00EF7761" w:rsidRPr="00EF7761" w14:paraId="1D128464" w14:textId="77777777" w:rsidTr="00EF7761">
        <w:tc>
          <w:tcPr>
            <w:tcW w:w="1336" w:type="dxa"/>
            <w:shd w:val="clear" w:color="auto" w:fill="FFF2CC" w:themeFill="accent4" w:themeFillTint="33"/>
          </w:tcPr>
          <w:p w14:paraId="3D269869" w14:textId="77777777" w:rsidR="00B13E55" w:rsidRPr="00EF7761" w:rsidRDefault="00B13E55"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0CB1D3AE" w14:textId="23DBA869" w:rsidR="00B13E55" w:rsidRPr="00EF7761" w:rsidRDefault="00E80878" w:rsidP="00EF7761">
            <w:pPr>
              <w:spacing w:line="276" w:lineRule="auto"/>
              <w:rPr>
                <w:rFonts w:asciiTheme="minorHAnsi" w:hAnsiTheme="minorHAnsi" w:cstheme="minorHAnsi"/>
                <w:sz w:val="22"/>
                <w:szCs w:val="22"/>
              </w:rPr>
            </w:pPr>
            <w:r>
              <w:rPr>
                <w:rFonts w:asciiTheme="minorHAnsi" w:hAnsiTheme="minorHAnsi" w:cstheme="minorHAnsi"/>
                <w:sz w:val="22"/>
                <w:szCs w:val="22"/>
              </w:rPr>
              <w:t>Seeking to identify and understand</w:t>
            </w:r>
            <w:r w:rsidR="00D5664E" w:rsidRPr="00EF7761">
              <w:rPr>
                <w:rFonts w:asciiTheme="minorHAnsi" w:hAnsiTheme="minorHAnsi" w:cstheme="minorHAnsi"/>
                <w:sz w:val="22"/>
                <w:szCs w:val="22"/>
              </w:rPr>
              <w:t xml:space="preserve"> unknowns </w:t>
            </w:r>
            <w:r>
              <w:rPr>
                <w:rFonts w:asciiTheme="minorHAnsi" w:hAnsiTheme="minorHAnsi" w:cstheme="minorHAnsi"/>
                <w:sz w:val="22"/>
                <w:szCs w:val="22"/>
              </w:rPr>
              <w:t>vastly increases the likelihood of successful development and operation of a complex system</w:t>
            </w:r>
            <w:r w:rsidR="00D5664E" w:rsidRPr="00EF7761">
              <w:rPr>
                <w:rFonts w:asciiTheme="minorHAnsi" w:hAnsiTheme="minorHAnsi" w:cstheme="minorHAnsi"/>
                <w:sz w:val="22"/>
                <w:szCs w:val="22"/>
              </w:rPr>
              <w:t>.</w:t>
            </w:r>
          </w:p>
        </w:tc>
      </w:tr>
    </w:tbl>
    <w:p w14:paraId="722D4F98" w14:textId="6F2D03C9" w:rsidR="00B13E55" w:rsidRPr="00EF7761" w:rsidRDefault="00B13E55" w:rsidP="00EF7761">
      <w:pPr>
        <w:spacing w:line="276" w:lineRule="auto"/>
        <w:rPr>
          <w:rFonts w:cstheme="minorHAnsi"/>
          <w:b/>
        </w:rPr>
      </w:pPr>
    </w:p>
    <w:tbl>
      <w:tblPr>
        <w:tblStyle w:val="TableGrid"/>
        <w:tblW w:w="0" w:type="auto"/>
        <w:tblLook w:val="04A0" w:firstRow="1" w:lastRow="0" w:firstColumn="1" w:lastColumn="0" w:noHBand="0" w:noVBand="1"/>
      </w:tblPr>
      <w:tblGrid>
        <w:gridCol w:w="1336"/>
        <w:gridCol w:w="7680"/>
      </w:tblGrid>
      <w:tr w:rsidR="00EF7761" w:rsidRPr="00EF7761" w14:paraId="6FDA395B" w14:textId="77777777" w:rsidTr="00EF7761">
        <w:tc>
          <w:tcPr>
            <w:tcW w:w="1336" w:type="dxa"/>
            <w:shd w:val="clear" w:color="auto" w:fill="FFF2CC" w:themeFill="accent4" w:themeFillTint="33"/>
          </w:tcPr>
          <w:p w14:paraId="22B9FC86" w14:textId="06BEEFBE" w:rsidR="00D5664E" w:rsidRPr="00EF7761" w:rsidRDefault="00D5664E" w:rsidP="00EF7761">
            <w:pPr>
              <w:spacing w:line="276" w:lineRule="auto"/>
              <w:jc w:val="right"/>
              <w:rPr>
                <w:rFonts w:asciiTheme="minorHAnsi" w:hAnsiTheme="minorHAnsi" w:cstheme="minorHAnsi"/>
                <w:b/>
                <w:sz w:val="22"/>
                <w:szCs w:val="22"/>
              </w:rPr>
            </w:pPr>
            <w:r w:rsidRPr="00EF7761">
              <w:rPr>
                <w:rFonts w:asciiTheme="minorHAnsi" w:hAnsiTheme="minorHAnsi" w:cstheme="minorHAnsi"/>
                <w:b/>
                <w:sz w:val="22"/>
                <w:szCs w:val="22"/>
              </w:rPr>
              <w:t>34</w:t>
            </w:r>
          </w:p>
        </w:tc>
        <w:tc>
          <w:tcPr>
            <w:tcW w:w="7680" w:type="dxa"/>
            <w:shd w:val="clear" w:color="auto" w:fill="FFF2CC" w:themeFill="accent4" w:themeFillTint="33"/>
            <w:vAlign w:val="center"/>
          </w:tcPr>
          <w:p w14:paraId="5419763F" w14:textId="3746E1A7" w:rsidR="00D5664E" w:rsidRPr="00EF7761" w:rsidRDefault="00D5664E" w:rsidP="00EF7761">
            <w:pPr>
              <w:spacing w:line="276" w:lineRule="auto"/>
              <w:jc w:val="both"/>
              <w:rPr>
                <w:rFonts w:asciiTheme="minorHAnsi" w:eastAsia="Times New Roman" w:hAnsiTheme="minorHAnsi" w:cstheme="minorHAnsi"/>
                <w:b/>
                <w:sz w:val="22"/>
                <w:szCs w:val="22"/>
                <w:lang w:eastAsia="en-GB"/>
              </w:rPr>
            </w:pPr>
            <w:r w:rsidRPr="00EF7761">
              <w:rPr>
                <w:rFonts w:asciiTheme="minorHAnsi" w:eastAsia="Times New Roman" w:hAnsiTheme="minorHAnsi" w:cstheme="minorHAnsi"/>
                <w:b/>
                <w:sz w:val="22"/>
                <w:szCs w:val="22"/>
                <w:lang w:eastAsia="en-GB"/>
              </w:rPr>
              <w:t>For complex systems</w:t>
            </w:r>
            <w:r w:rsidR="00E80878">
              <w:rPr>
                <w:rFonts w:asciiTheme="minorHAnsi" w:eastAsia="Times New Roman" w:hAnsiTheme="minorHAnsi" w:cstheme="minorHAnsi"/>
                <w:b/>
                <w:sz w:val="22"/>
                <w:szCs w:val="22"/>
                <w:lang w:eastAsia="en-GB"/>
              </w:rPr>
              <w:t>,</w:t>
            </w:r>
            <w:r w:rsidRPr="00EF7761">
              <w:rPr>
                <w:rFonts w:asciiTheme="minorHAnsi" w:eastAsia="Times New Roman" w:hAnsiTheme="minorHAnsi" w:cstheme="minorHAnsi"/>
                <w:b/>
                <w:sz w:val="22"/>
                <w:szCs w:val="22"/>
                <w:lang w:eastAsia="en-GB"/>
              </w:rPr>
              <w:t xml:space="preserve"> being useful is more important than being right</w:t>
            </w:r>
          </w:p>
        </w:tc>
      </w:tr>
      <w:tr w:rsidR="00EF7761" w:rsidRPr="00EF7761" w14:paraId="1ABCE440" w14:textId="77777777" w:rsidTr="00EF7761">
        <w:tc>
          <w:tcPr>
            <w:tcW w:w="1336" w:type="dxa"/>
            <w:shd w:val="clear" w:color="auto" w:fill="FFF2CC" w:themeFill="accent4" w:themeFillTint="33"/>
          </w:tcPr>
          <w:p w14:paraId="21D75C89" w14:textId="77777777" w:rsidR="00D5664E" w:rsidRPr="00EF7761" w:rsidRDefault="00D5664E"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Elaboration</w:t>
            </w:r>
          </w:p>
        </w:tc>
        <w:tc>
          <w:tcPr>
            <w:tcW w:w="7680" w:type="dxa"/>
            <w:shd w:val="clear" w:color="auto" w:fill="FFF2CC" w:themeFill="accent4" w:themeFillTint="33"/>
          </w:tcPr>
          <w:p w14:paraId="5E05ACA3" w14:textId="5957AA94" w:rsidR="00D5664E" w:rsidRPr="00EF7761" w:rsidRDefault="0025031C"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For complex problems</w:t>
            </w:r>
            <w:r w:rsidR="00E80878">
              <w:rPr>
                <w:rFonts w:asciiTheme="minorHAnsi" w:hAnsiTheme="minorHAnsi" w:cstheme="minorHAnsi"/>
                <w:sz w:val="22"/>
                <w:szCs w:val="22"/>
              </w:rPr>
              <w:t>,</w:t>
            </w:r>
            <w:r w:rsidRPr="00EF7761">
              <w:rPr>
                <w:rFonts w:asciiTheme="minorHAnsi" w:hAnsiTheme="minorHAnsi" w:cstheme="minorHAnsi"/>
                <w:sz w:val="22"/>
                <w:szCs w:val="22"/>
              </w:rPr>
              <w:t xml:space="preserve"> </w:t>
            </w:r>
            <w:r w:rsidR="00E80878">
              <w:rPr>
                <w:rFonts w:asciiTheme="minorHAnsi" w:hAnsiTheme="minorHAnsi" w:cstheme="minorHAnsi"/>
                <w:sz w:val="22"/>
                <w:szCs w:val="22"/>
              </w:rPr>
              <w:t>having a solution which is totally</w:t>
            </w:r>
            <w:r w:rsidR="00E80878" w:rsidRPr="00EF7761">
              <w:rPr>
                <w:rFonts w:asciiTheme="minorHAnsi" w:hAnsiTheme="minorHAnsi" w:cstheme="minorHAnsi"/>
                <w:sz w:val="22"/>
                <w:szCs w:val="22"/>
              </w:rPr>
              <w:t xml:space="preserve"> </w:t>
            </w:r>
            <w:r w:rsidRPr="00EF7761">
              <w:rPr>
                <w:rFonts w:asciiTheme="minorHAnsi" w:hAnsiTheme="minorHAnsi" w:cstheme="minorHAnsi"/>
                <w:sz w:val="22"/>
                <w:szCs w:val="22"/>
              </w:rPr>
              <w:t xml:space="preserve">right is improbable for any significant </w:t>
            </w:r>
            <w:r w:rsidR="00E80878">
              <w:rPr>
                <w:rFonts w:asciiTheme="minorHAnsi" w:hAnsiTheme="minorHAnsi" w:cstheme="minorHAnsi"/>
                <w:sz w:val="22"/>
                <w:szCs w:val="22"/>
              </w:rPr>
              <w:t>length</w:t>
            </w:r>
            <w:r w:rsidR="00E80878" w:rsidRPr="00EF7761">
              <w:rPr>
                <w:rFonts w:asciiTheme="minorHAnsi" w:hAnsiTheme="minorHAnsi" w:cstheme="minorHAnsi"/>
                <w:sz w:val="22"/>
                <w:szCs w:val="22"/>
              </w:rPr>
              <w:t xml:space="preserve"> </w:t>
            </w:r>
            <w:r w:rsidRPr="00EF7761">
              <w:rPr>
                <w:rFonts w:asciiTheme="minorHAnsi" w:hAnsiTheme="minorHAnsi" w:cstheme="minorHAnsi"/>
                <w:sz w:val="22"/>
                <w:szCs w:val="22"/>
              </w:rPr>
              <w:t xml:space="preserve">of time. </w:t>
            </w:r>
            <w:r w:rsidR="00866320" w:rsidRPr="00EF7761">
              <w:rPr>
                <w:rFonts w:asciiTheme="minorHAnsi" w:hAnsiTheme="minorHAnsi" w:cstheme="minorHAnsi"/>
                <w:sz w:val="22"/>
                <w:szCs w:val="22"/>
              </w:rPr>
              <w:t>Consequently,</w:t>
            </w:r>
            <w:r w:rsidRPr="00EF7761">
              <w:rPr>
                <w:rFonts w:asciiTheme="minorHAnsi" w:hAnsiTheme="minorHAnsi" w:cstheme="minorHAnsi"/>
                <w:sz w:val="22"/>
                <w:szCs w:val="22"/>
              </w:rPr>
              <w:t xml:space="preserve"> it is more valuable to focus on usefulness by identifying the best answers in the time available. </w:t>
            </w:r>
          </w:p>
        </w:tc>
      </w:tr>
      <w:tr w:rsidR="00EF7761" w:rsidRPr="00EF7761" w14:paraId="75D8C4B2" w14:textId="77777777" w:rsidTr="00EF7761">
        <w:tc>
          <w:tcPr>
            <w:tcW w:w="1336" w:type="dxa"/>
            <w:shd w:val="clear" w:color="auto" w:fill="FFF2CC" w:themeFill="accent4" w:themeFillTint="33"/>
          </w:tcPr>
          <w:p w14:paraId="5B8D2877" w14:textId="77777777" w:rsidR="00D5664E" w:rsidRPr="00EF7761" w:rsidRDefault="00D5664E"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Rationale</w:t>
            </w:r>
          </w:p>
        </w:tc>
        <w:tc>
          <w:tcPr>
            <w:tcW w:w="7680" w:type="dxa"/>
            <w:shd w:val="clear" w:color="auto" w:fill="FFF2CC" w:themeFill="accent4" w:themeFillTint="33"/>
          </w:tcPr>
          <w:p w14:paraId="5156466E" w14:textId="0ADB7625" w:rsidR="00D5664E" w:rsidRPr="00EF7761" w:rsidRDefault="0025031C" w:rsidP="00EF7761">
            <w:pPr>
              <w:spacing w:line="276" w:lineRule="auto"/>
              <w:rPr>
                <w:rFonts w:asciiTheme="minorHAnsi" w:hAnsiTheme="minorHAnsi" w:cstheme="minorHAnsi"/>
                <w:sz w:val="22"/>
                <w:szCs w:val="22"/>
                <w:lang w:val="en-GB"/>
              </w:rPr>
            </w:pPr>
            <w:r w:rsidRPr="00EF7761">
              <w:rPr>
                <w:rFonts w:asciiTheme="minorHAnsi" w:hAnsiTheme="minorHAnsi" w:cstheme="minorHAnsi"/>
                <w:sz w:val="22"/>
                <w:szCs w:val="22"/>
              </w:rPr>
              <w:t xml:space="preserve">The benefits of spending time on being </w:t>
            </w:r>
            <w:r w:rsidR="00E80878">
              <w:rPr>
                <w:rFonts w:asciiTheme="minorHAnsi" w:hAnsiTheme="minorHAnsi" w:cstheme="minorHAnsi"/>
                <w:sz w:val="22"/>
                <w:szCs w:val="22"/>
              </w:rPr>
              <w:t xml:space="preserve">precisely </w:t>
            </w:r>
            <w:r w:rsidRPr="00EF7761">
              <w:rPr>
                <w:rFonts w:asciiTheme="minorHAnsi" w:hAnsiTheme="minorHAnsi" w:cstheme="minorHAnsi"/>
                <w:sz w:val="22"/>
                <w:szCs w:val="22"/>
              </w:rPr>
              <w:t>right is substantially less in a complex system (due to frequent change), and much harder to achieve than it is in a complicated system. Consequently, it is more valuable to focus on usefulness by identifying the best answers in the time available and learn through action. This applies to developing heuristics too!</w:t>
            </w:r>
          </w:p>
        </w:tc>
      </w:tr>
      <w:tr w:rsidR="00EF7761" w:rsidRPr="00EF7761" w14:paraId="21F1B8C8" w14:textId="77777777" w:rsidTr="00EF7761">
        <w:tc>
          <w:tcPr>
            <w:tcW w:w="1336" w:type="dxa"/>
            <w:shd w:val="clear" w:color="auto" w:fill="FFF2CC" w:themeFill="accent4" w:themeFillTint="33"/>
          </w:tcPr>
          <w:p w14:paraId="17FEDF98" w14:textId="77777777" w:rsidR="00D5664E" w:rsidRPr="00EF7761" w:rsidRDefault="00D5664E"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When to use</w:t>
            </w:r>
          </w:p>
        </w:tc>
        <w:tc>
          <w:tcPr>
            <w:tcW w:w="7680" w:type="dxa"/>
            <w:shd w:val="clear" w:color="auto" w:fill="FFF2CC" w:themeFill="accent4" w:themeFillTint="33"/>
          </w:tcPr>
          <w:p w14:paraId="27D498AC" w14:textId="0BBEDD2E" w:rsidR="00D5664E" w:rsidRPr="00EF7761" w:rsidRDefault="0025031C"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Always, but especially when time is constrained</w:t>
            </w:r>
          </w:p>
        </w:tc>
      </w:tr>
      <w:tr w:rsidR="00EF7761" w:rsidRPr="00EF7761" w14:paraId="34D067DC" w14:textId="77777777" w:rsidTr="00EF7761">
        <w:tc>
          <w:tcPr>
            <w:tcW w:w="1336" w:type="dxa"/>
            <w:shd w:val="clear" w:color="auto" w:fill="FFF2CC" w:themeFill="accent4" w:themeFillTint="33"/>
          </w:tcPr>
          <w:p w14:paraId="514A9045" w14:textId="77777777" w:rsidR="00D5664E" w:rsidRPr="00EF7761" w:rsidRDefault="00D5664E"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Cautions</w:t>
            </w:r>
          </w:p>
        </w:tc>
        <w:tc>
          <w:tcPr>
            <w:tcW w:w="7680" w:type="dxa"/>
            <w:shd w:val="clear" w:color="auto" w:fill="FFF2CC" w:themeFill="accent4" w:themeFillTint="33"/>
          </w:tcPr>
          <w:p w14:paraId="348D8913" w14:textId="5CC99ECD" w:rsidR="00D5664E" w:rsidRPr="00EF7761" w:rsidRDefault="0025031C" w:rsidP="00EF7761">
            <w:pPr>
              <w:spacing w:line="276" w:lineRule="auto"/>
              <w:rPr>
                <w:rFonts w:asciiTheme="minorHAnsi" w:hAnsiTheme="minorHAnsi" w:cstheme="minorHAnsi"/>
                <w:sz w:val="22"/>
                <w:szCs w:val="22"/>
              </w:rPr>
            </w:pPr>
            <w:r w:rsidRPr="00EF7761">
              <w:rPr>
                <w:rFonts w:asciiTheme="minorHAnsi" w:hAnsiTheme="minorHAnsi" w:cstheme="minorHAnsi"/>
                <w:sz w:val="22"/>
                <w:szCs w:val="22"/>
              </w:rPr>
              <w:t xml:space="preserve">This does not justify </w:t>
            </w:r>
            <w:r w:rsidR="00E80878">
              <w:rPr>
                <w:rFonts w:asciiTheme="minorHAnsi" w:hAnsiTheme="minorHAnsi" w:cstheme="minorHAnsi"/>
                <w:sz w:val="22"/>
                <w:szCs w:val="22"/>
              </w:rPr>
              <w:t xml:space="preserve">making </w:t>
            </w:r>
            <w:r w:rsidRPr="00EF7761">
              <w:rPr>
                <w:rFonts w:asciiTheme="minorHAnsi" w:hAnsiTheme="minorHAnsi" w:cstheme="minorHAnsi"/>
                <w:sz w:val="22"/>
                <w:szCs w:val="22"/>
              </w:rPr>
              <w:t>no effort in coming to the best decision. However, the effort needs to be scaled to the time available to act before the decision is too late</w:t>
            </w:r>
            <w:r w:rsidR="00E80878">
              <w:rPr>
                <w:rFonts w:asciiTheme="minorHAnsi" w:hAnsiTheme="minorHAnsi" w:cstheme="minorHAnsi"/>
                <w:sz w:val="22"/>
                <w:szCs w:val="22"/>
              </w:rPr>
              <w:t xml:space="preserve"> to support cost-effective system development</w:t>
            </w:r>
            <w:r w:rsidRPr="00EF7761">
              <w:rPr>
                <w:rFonts w:asciiTheme="minorHAnsi" w:hAnsiTheme="minorHAnsi" w:cstheme="minorHAnsi"/>
                <w:sz w:val="22"/>
                <w:szCs w:val="22"/>
              </w:rPr>
              <w:t xml:space="preserve">. </w:t>
            </w:r>
          </w:p>
        </w:tc>
      </w:tr>
      <w:tr w:rsidR="00EF7761" w:rsidRPr="00EF7761" w14:paraId="1A339754" w14:textId="77777777" w:rsidTr="00EF7761">
        <w:tc>
          <w:tcPr>
            <w:tcW w:w="1336" w:type="dxa"/>
            <w:shd w:val="clear" w:color="auto" w:fill="FFF2CC" w:themeFill="accent4" w:themeFillTint="33"/>
          </w:tcPr>
          <w:p w14:paraId="3A2D211D" w14:textId="77777777" w:rsidR="00D5664E" w:rsidRPr="00EF7761" w:rsidRDefault="00D5664E" w:rsidP="00EF7761">
            <w:pPr>
              <w:spacing w:line="276" w:lineRule="auto"/>
              <w:rPr>
                <w:rFonts w:asciiTheme="minorHAnsi" w:hAnsiTheme="minorHAnsi" w:cstheme="minorHAnsi"/>
                <w:b/>
                <w:sz w:val="22"/>
                <w:szCs w:val="22"/>
              </w:rPr>
            </w:pPr>
            <w:r w:rsidRPr="00EF7761">
              <w:rPr>
                <w:rFonts w:asciiTheme="minorHAnsi" w:hAnsiTheme="minorHAnsi" w:cstheme="minorHAnsi"/>
                <w:b/>
                <w:sz w:val="22"/>
                <w:szCs w:val="22"/>
              </w:rPr>
              <w:t>Why do I care</w:t>
            </w:r>
          </w:p>
        </w:tc>
        <w:tc>
          <w:tcPr>
            <w:tcW w:w="7680" w:type="dxa"/>
            <w:shd w:val="clear" w:color="auto" w:fill="FFF2CC" w:themeFill="accent4" w:themeFillTint="33"/>
          </w:tcPr>
          <w:p w14:paraId="705C263B" w14:textId="1337C33D" w:rsidR="00D5664E" w:rsidRPr="00EF7761" w:rsidRDefault="00E80878" w:rsidP="00EF7761">
            <w:pPr>
              <w:spacing w:line="276" w:lineRule="auto"/>
              <w:rPr>
                <w:rFonts w:asciiTheme="minorHAnsi" w:hAnsiTheme="minorHAnsi" w:cstheme="minorHAnsi"/>
                <w:sz w:val="22"/>
                <w:szCs w:val="22"/>
              </w:rPr>
            </w:pPr>
            <w:r>
              <w:rPr>
                <w:rFonts w:asciiTheme="minorHAnsi" w:hAnsiTheme="minorHAnsi" w:cstheme="minorHAnsi"/>
                <w:sz w:val="22"/>
                <w:szCs w:val="22"/>
              </w:rPr>
              <w:t>This</w:t>
            </w:r>
            <w:r w:rsidRPr="00EF7761">
              <w:rPr>
                <w:rFonts w:asciiTheme="minorHAnsi" w:hAnsiTheme="minorHAnsi" w:cstheme="minorHAnsi"/>
                <w:sz w:val="22"/>
                <w:szCs w:val="22"/>
              </w:rPr>
              <w:t xml:space="preserve"> </w:t>
            </w:r>
            <w:r w:rsidR="0025031C" w:rsidRPr="00EF7761">
              <w:rPr>
                <w:rFonts w:asciiTheme="minorHAnsi" w:hAnsiTheme="minorHAnsi" w:cstheme="minorHAnsi"/>
                <w:sz w:val="22"/>
                <w:szCs w:val="22"/>
              </w:rPr>
              <w:t>enables progress to be made. This progress should be protected by proactive observation of the system to spot errors before they become</w:t>
            </w:r>
            <w:r>
              <w:rPr>
                <w:rFonts w:asciiTheme="minorHAnsi" w:hAnsiTheme="minorHAnsi" w:cstheme="minorHAnsi"/>
                <w:sz w:val="22"/>
                <w:szCs w:val="22"/>
              </w:rPr>
              <w:t xml:space="preserve"> major</w:t>
            </w:r>
            <w:r w:rsidR="0025031C" w:rsidRPr="00EF7761">
              <w:rPr>
                <w:rFonts w:asciiTheme="minorHAnsi" w:hAnsiTheme="minorHAnsi" w:cstheme="minorHAnsi"/>
                <w:sz w:val="22"/>
                <w:szCs w:val="22"/>
              </w:rPr>
              <w:t xml:space="preserve"> failures. </w:t>
            </w:r>
          </w:p>
        </w:tc>
      </w:tr>
    </w:tbl>
    <w:p w14:paraId="2CF73506" w14:textId="77777777" w:rsidR="00D5664E" w:rsidRPr="00EF7761" w:rsidRDefault="00D5664E" w:rsidP="00EF7761">
      <w:pPr>
        <w:spacing w:line="276" w:lineRule="auto"/>
        <w:rPr>
          <w:rFonts w:ascii="Arial" w:hAnsi="Arial" w:cs="Arial"/>
          <w:b/>
          <w:sz w:val="28"/>
          <w:szCs w:val="28"/>
        </w:rPr>
      </w:pPr>
    </w:p>
    <w:p w14:paraId="31BF922D" w14:textId="77777777" w:rsidR="00B13E55" w:rsidRPr="00EF7761" w:rsidRDefault="00B13E55" w:rsidP="00EF7761">
      <w:pPr>
        <w:spacing w:line="276" w:lineRule="auto"/>
        <w:rPr>
          <w:rFonts w:ascii="Arial" w:hAnsi="Arial" w:cs="Arial"/>
          <w:b/>
          <w:sz w:val="28"/>
          <w:szCs w:val="28"/>
        </w:rPr>
      </w:pPr>
    </w:p>
    <w:p w14:paraId="20AA0160" w14:textId="77777777" w:rsidR="00440D0C" w:rsidRDefault="00440D0C" w:rsidP="00756C35">
      <w:pPr>
        <w:rPr>
          <w:rFonts w:ascii="Arial" w:hAnsi="Arial" w:cs="Arial"/>
          <w:b/>
          <w:sz w:val="28"/>
          <w:szCs w:val="28"/>
        </w:rPr>
      </w:pPr>
    </w:p>
    <w:p w14:paraId="350376CC" w14:textId="77777777" w:rsidR="00756C35" w:rsidRDefault="00756C35">
      <w:pPr>
        <w:rPr>
          <w:b/>
          <w:lang w:val="en-US"/>
        </w:rPr>
      </w:pPr>
    </w:p>
    <w:p w14:paraId="60F14F6B" w14:textId="77777777" w:rsidR="00756C35" w:rsidRPr="00756C35" w:rsidRDefault="00756C35">
      <w:pPr>
        <w:rPr>
          <w:b/>
          <w:lang w:val="en-US"/>
        </w:rPr>
      </w:pPr>
    </w:p>
    <w:sectPr w:rsidR="00756C35" w:rsidRPr="00756C3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70EC" w14:textId="77777777" w:rsidR="00E404E3" w:rsidRDefault="00E404E3" w:rsidP="00D35C27">
      <w:pPr>
        <w:spacing w:after="0" w:line="240" w:lineRule="auto"/>
      </w:pPr>
      <w:r>
        <w:separator/>
      </w:r>
    </w:p>
  </w:endnote>
  <w:endnote w:type="continuationSeparator" w:id="0">
    <w:p w14:paraId="3A45AF45" w14:textId="77777777" w:rsidR="00E404E3" w:rsidRDefault="00E404E3" w:rsidP="00D3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6285" w14:textId="2FA15763" w:rsidR="00345028" w:rsidRDefault="00000000" w:rsidP="00D35C27">
    <w:pPr>
      <w:pStyle w:val="Footer"/>
      <w:jc w:val="right"/>
    </w:pPr>
    <w:hyperlink r:id="rId1" w:history="1">
      <w:r w:rsidR="00345028" w:rsidRPr="00093E0D">
        <w:rPr>
          <w:rStyle w:val="Hyperlink"/>
          <w:lang w:val="fr-FR"/>
        </w:rPr>
        <w:t>www.incose.org/IW2023</w:t>
      </w:r>
    </w:hyperlink>
    <w:r w:rsidR="00345028">
      <w:t xml:space="preserve">                           </w:t>
    </w:r>
    <w:r w:rsidR="00345028" w:rsidRPr="00D35C27">
      <w:rPr>
        <w:color w:val="0070C0"/>
        <w:sz w:val="36"/>
      </w:rPr>
      <w:t>Torrance, CA USA,</w:t>
    </w:r>
    <w:r w:rsidR="00345028" w:rsidRPr="00D35C27">
      <w:rPr>
        <w:b/>
        <w:color w:val="0070C0"/>
        <w:sz w:val="36"/>
      </w:rPr>
      <w:t xml:space="preserve"> </w:t>
    </w:r>
    <w:r w:rsidR="00345028" w:rsidRPr="00D35C27">
      <w:rPr>
        <w:sz w:val="32"/>
      </w:rPr>
      <w:t>January 28-31, 2023</w:t>
    </w:r>
    <w:r w:rsidR="003450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1EC8" w14:textId="77777777" w:rsidR="00E404E3" w:rsidRDefault="00E404E3" w:rsidP="00D35C27">
      <w:pPr>
        <w:spacing w:after="0" w:line="240" w:lineRule="auto"/>
      </w:pPr>
      <w:r>
        <w:separator/>
      </w:r>
    </w:p>
  </w:footnote>
  <w:footnote w:type="continuationSeparator" w:id="0">
    <w:p w14:paraId="2132F000" w14:textId="77777777" w:rsidR="00E404E3" w:rsidRDefault="00E404E3" w:rsidP="00D35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E895" w14:textId="4D28B13A" w:rsidR="00345028" w:rsidRDefault="00345028" w:rsidP="00D35C27">
    <w:pPr>
      <w:pStyle w:val="Footer"/>
      <w:jc w:val="right"/>
    </w:pPr>
    <w:r w:rsidRPr="00D35C27">
      <w:rPr>
        <w:b/>
        <w:sz w:val="32"/>
      </w:rPr>
      <w:t>2023</w:t>
    </w:r>
    <w:r w:rsidRPr="00D35C27">
      <w:rPr>
        <w:sz w:val="32"/>
      </w:rPr>
      <w:t xml:space="preserve"> </w:t>
    </w:r>
    <w:r>
      <w:t xml:space="preserve">Annual </w:t>
    </w:r>
    <w:r w:rsidRPr="00D35C27">
      <w:rPr>
        <w:b/>
        <w:color w:val="0070C0"/>
        <w:sz w:val="28"/>
      </w:rPr>
      <w:t>INCOSE</w:t>
    </w:r>
    <w:r w:rsidRPr="00D35C27">
      <w:rPr>
        <w:color w:val="0070C0"/>
        <w:sz w:val="28"/>
      </w:rPr>
      <w:t xml:space="preserve"> </w:t>
    </w:r>
    <w:r>
      <w:t xml:space="preserve">International Workshop    </w:t>
    </w:r>
    <w:r w:rsidRPr="00D35C27">
      <w:rPr>
        <w:noProof/>
      </w:rPr>
      <w:drawing>
        <wp:inline distT="0" distB="0" distL="0" distR="0" wp14:anchorId="0D6E74C6" wp14:editId="61827ED5">
          <wp:extent cx="674701" cy="535038"/>
          <wp:effectExtent l="0" t="0" r="0" b="0"/>
          <wp:docPr id="1" name="Picture 2" descr="logo-IW.png">
            <a:extLst xmlns:a="http://schemas.openxmlformats.org/drawingml/2006/main">
              <a:ext uri="{FF2B5EF4-FFF2-40B4-BE49-F238E27FC236}">
                <a16:creationId xmlns:a16="http://schemas.microsoft.com/office/drawing/2014/main" id="{17377C44-2F69-8CD9-10AB-FB34CBBD32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IW.png">
                    <a:extLst>
                      <a:ext uri="{FF2B5EF4-FFF2-40B4-BE49-F238E27FC236}">
                        <a16:creationId xmlns:a16="http://schemas.microsoft.com/office/drawing/2014/main" id="{17377C44-2F69-8CD9-10AB-FB34CBBD32F7}"/>
                      </a:ext>
                    </a:extLst>
                  </pic:cNvPr>
                  <pic:cNvPicPr>
                    <a:picLocks noChangeAspect="1"/>
                  </pic:cNvPicPr>
                </pic:nvPicPr>
                <pic:blipFill>
                  <a:blip r:embed="rId1">
                    <a:alphaModFix/>
                    <a:extLst>
                      <a:ext uri="{28A0092B-C50C-407E-A947-70E740481C1C}">
                        <a14:useLocalDpi xmlns:a14="http://schemas.microsoft.com/office/drawing/2010/main" val="0"/>
                      </a:ext>
                    </a:extLst>
                  </a:blip>
                  <a:stretch>
                    <a:fillRect/>
                  </a:stretch>
                </pic:blipFill>
                <pic:spPr>
                  <a:xfrm>
                    <a:off x="0" y="0"/>
                    <a:ext cx="682482" cy="541208"/>
                  </a:xfrm>
                  <a:prstGeom prst="rect">
                    <a:avLst/>
                  </a:prstGeom>
                </pic:spPr>
              </pic:pic>
            </a:graphicData>
          </a:graphic>
        </wp:inline>
      </w:drawing>
    </w:r>
    <w:r>
      <w:t xml:space="preserve"> </w:t>
    </w:r>
  </w:p>
  <w:p w14:paraId="4267B951" w14:textId="77777777" w:rsidR="00345028" w:rsidRDefault="00345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CC84CD0"/>
    <w:lvl w:ilvl="0">
      <w:start w:val="1"/>
      <w:numFmt w:val="upperRoman"/>
      <w:pStyle w:val="Heading1"/>
      <w:lvlText w:val="%1."/>
      <w:lvlJc w:val="left"/>
      <w:pPr>
        <w:ind w:left="1135" w:firstLine="0"/>
      </w:pPr>
      <w:rPr>
        <w:rFonts w:hint="default"/>
      </w:rPr>
    </w:lvl>
    <w:lvl w:ilvl="1">
      <w:start w:val="1"/>
      <w:numFmt w:val="upperLetter"/>
      <w:pStyle w:val="Heading2"/>
      <w:lvlText w:val="%2."/>
      <w:lvlJc w:val="left"/>
      <w:pPr>
        <w:ind w:left="3687" w:firstLine="0"/>
      </w:pPr>
      <w:rPr>
        <w:rFonts w:hint="default"/>
        <w:b w:val="0"/>
      </w:rPr>
    </w:lvl>
    <w:lvl w:ilvl="2">
      <w:start w:val="1"/>
      <w:numFmt w:val="decimal"/>
      <w:pStyle w:val="Heading3"/>
      <w:lvlText w:val="%3)"/>
      <w:lvlJc w:val="left"/>
      <w:pPr>
        <w:ind w:left="0" w:firstLine="0"/>
      </w:pPr>
      <w:rPr>
        <w:rFonts w:hint="default"/>
        <w:i/>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15:restartNumberingAfterBreak="0">
    <w:nsid w:val="0CAC45BC"/>
    <w:multiLevelType w:val="hybridMultilevel"/>
    <w:tmpl w:val="161EEA02"/>
    <w:lvl w:ilvl="0" w:tplc="EEA0194A">
      <w:start w:val="1"/>
      <w:numFmt w:val="bullet"/>
      <w:lvlText w:val="•"/>
      <w:lvlJc w:val="left"/>
      <w:pPr>
        <w:tabs>
          <w:tab w:val="num" w:pos="720"/>
        </w:tabs>
        <w:ind w:left="720" w:hanging="360"/>
      </w:pPr>
      <w:rPr>
        <w:rFonts w:ascii="Arial" w:hAnsi="Arial" w:hint="default"/>
      </w:rPr>
    </w:lvl>
    <w:lvl w:ilvl="1" w:tplc="72F82BC6" w:tentative="1">
      <w:start w:val="1"/>
      <w:numFmt w:val="bullet"/>
      <w:lvlText w:val="•"/>
      <w:lvlJc w:val="left"/>
      <w:pPr>
        <w:tabs>
          <w:tab w:val="num" w:pos="1440"/>
        </w:tabs>
        <w:ind w:left="1440" w:hanging="360"/>
      </w:pPr>
      <w:rPr>
        <w:rFonts w:ascii="Arial" w:hAnsi="Arial" w:hint="default"/>
      </w:rPr>
    </w:lvl>
    <w:lvl w:ilvl="2" w:tplc="D5B65BE8" w:tentative="1">
      <w:start w:val="1"/>
      <w:numFmt w:val="bullet"/>
      <w:lvlText w:val="•"/>
      <w:lvlJc w:val="left"/>
      <w:pPr>
        <w:tabs>
          <w:tab w:val="num" w:pos="2160"/>
        </w:tabs>
        <w:ind w:left="2160" w:hanging="360"/>
      </w:pPr>
      <w:rPr>
        <w:rFonts w:ascii="Arial" w:hAnsi="Arial" w:hint="default"/>
      </w:rPr>
    </w:lvl>
    <w:lvl w:ilvl="3" w:tplc="2BE2D762" w:tentative="1">
      <w:start w:val="1"/>
      <w:numFmt w:val="bullet"/>
      <w:lvlText w:val="•"/>
      <w:lvlJc w:val="left"/>
      <w:pPr>
        <w:tabs>
          <w:tab w:val="num" w:pos="2880"/>
        </w:tabs>
        <w:ind w:left="2880" w:hanging="360"/>
      </w:pPr>
      <w:rPr>
        <w:rFonts w:ascii="Arial" w:hAnsi="Arial" w:hint="default"/>
      </w:rPr>
    </w:lvl>
    <w:lvl w:ilvl="4" w:tplc="64B6EF30" w:tentative="1">
      <w:start w:val="1"/>
      <w:numFmt w:val="bullet"/>
      <w:lvlText w:val="•"/>
      <w:lvlJc w:val="left"/>
      <w:pPr>
        <w:tabs>
          <w:tab w:val="num" w:pos="3600"/>
        </w:tabs>
        <w:ind w:left="3600" w:hanging="360"/>
      </w:pPr>
      <w:rPr>
        <w:rFonts w:ascii="Arial" w:hAnsi="Arial" w:hint="default"/>
      </w:rPr>
    </w:lvl>
    <w:lvl w:ilvl="5" w:tplc="BCFA725E" w:tentative="1">
      <w:start w:val="1"/>
      <w:numFmt w:val="bullet"/>
      <w:lvlText w:val="•"/>
      <w:lvlJc w:val="left"/>
      <w:pPr>
        <w:tabs>
          <w:tab w:val="num" w:pos="4320"/>
        </w:tabs>
        <w:ind w:left="4320" w:hanging="360"/>
      </w:pPr>
      <w:rPr>
        <w:rFonts w:ascii="Arial" w:hAnsi="Arial" w:hint="default"/>
      </w:rPr>
    </w:lvl>
    <w:lvl w:ilvl="6" w:tplc="05E21CC4" w:tentative="1">
      <w:start w:val="1"/>
      <w:numFmt w:val="bullet"/>
      <w:lvlText w:val="•"/>
      <w:lvlJc w:val="left"/>
      <w:pPr>
        <w:tabs>
          <w:tab w:val="num" w:pos="5040"/>
        </w:tabs>
        <w:ind w:left="5040" w:hanging="360"/>
      </w:pPr>
      <w:rPr>
        <w:rFonts w:ascii="Arial" w:hAnsi="Arial" w:hint="default"/>
      </w:rPr>
    </w:lvl>
    <w:lvl w:ilvl="7" w:tplc="E156654E" w:tentative="1">
      <w:start w:val="1"/>
      <w:numFmt w:val="bullet"/>
      <w:lvlText w:val="•"/>
      <w:lvlJc w:val="left"/>
      <w:pPr>
        <w:tabs>
          <w:tab w:val="num" w:pos="5760"/>
        </w:tabs>
        <w:ind w:left="5760" w:hanging="360"/>
      </w:pPr>
      <w:rPr>
        <w:rFonts w:ascii="Arial" w:hAnsi="Arial" w:hint="default"/>
      </w:rPr>
    </w:lvl>
    <w:lvl w:ilvl="8" w:tplc="D35852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77142"/>
    <w:multiLevelType w:val="hybridMultilevel"/>
    <w:tmpl w:val="993ABECE"/>
    <w:lvl w:ilvl="0" w:tplc="71D8F94E">
      <w:start w:val="1"/>
      <w:numFmt w:val="bullet"/>
      <w:lvlText w:val="•"/>
      <w:lvlJc w:val="left"/>
      <w:pPr>
        <w:tabs>
          <w:tab w:val="num" w:pos="720"/>
        </w:tabs>
        <w:ind w:left="720" w:hanging="360"/>
      </w:pPr>
      <w:rPr>
        <w:rFonts w:ascii="Arial" w:hAnsi="Arial" w:hint="default"/>
      </w:rPr>
    </w:lvl>
    <w:lvl w:ilvl="1" w:tplc="E4ECF530">
      <w:numFmt w:val="bullet"/>
      <w:lvlText w:val="•"/>
      <w:lvlJc w:val="left"/>
      <w:pPr>
        <w:tabs>
          <w:tab w:val="num" w:pos="1440"/>
        </w:tabs>
        <w:ind w:left="1440" w:hanging="360"/>
      </w:pPr>
      <w:rPr>
        <w:rFonts w:ascii="Arial" w:hAnsi="Arial" w:hint="default"/>
      </w:rPr>
    </w:lvl>
    <w:lvl w:ilvl="2" w:tplc="C7DA7BC0" w:tentative="1">
      <w:start w:val="1"/>
      <w:numFmt w:val="bullet"/>
      <w:lvlText w:val="•"/>
      <w:lvlJc w:val="left"/>
      <w:pPr>
        <w:tabs>
          <w:tab w:val="num" w:pos="2160"/>
        </w:tabs>
        <w:ind w:left="2160" w:hanging="360"/>
      </w:pPr>
      <w:rPr>
        <w:rFonts w:ascii="Arial" w:hAnsi="Arial" w:hint="default"/>
      </w:rPr>
    </w:lvl>
    <w:lvl w:ilvl="3" w:tplc="059A2A50" w:tentative="1">
      <w:start w:val="1"/>
      <w:numFmt w:val="bullet"/>
      <w:lvlText w:val="•"/>
      <w:lvlJc w:val="left"/>
      <w:pPr>
        <w:tabs>
          <w:tab w:val="num" w:pos="2880"/>
        </w:tabs>
        <w:ind w:left="2880" w:hanging="360"/>
      </w:pPr>
      <w:rPr>
        <w:rFonts w:ascii="Arial" w:hAnsi="Arial" w:hint="default"/>
      </w:rPr>
    </w:lvl>
    <w:lvl w:ilvl="4" w:tplc="AD60E550" w:tentative="1">
      <w:start w:val="1"/>
      <w:numFmt w:val="bullet"/>
      <w:lvlText w:val="•"/>
      <w:lvlJc w:val="left"/>
      <w:pPr>
        <w:tabs>
          <w:tab w:val="num" w:pos="3600"/>
        </w:tabs>
        <w:ind w:left="3600" w:hanging="360"/>
      </w:pPr>
      <w:rPr>
        <w:rFonts w:ascii="Arial" w:hAnsi="Arial" w:hint="default"/>
      </w:rPr>
    </w:lvl>
    <w:lvl w:ilvl="5" w:tplc="ACCCA2F4" w:tentative="1">
      <w:start w:val="1"/>
      <w:numFmt w:val="bullet"/>
      <w:lvlText w:val="•"/>
      <w:lvlJc w:val="left"/>
      <w:pPr>
        <w:tabs>
          <w:tab w:val="num" w:pos="4320"/>
        </w:tabs>
        <w:ind w:left="4320" w:hanging="360"/>
      </w:pPr>
      <w:rPr>
        <w:rFonts w:ascii="Arial" w:hAnsi="Arial" w:hint="default"/>
      </w:rPr>
    </w:lvl>
    <w:lvl w:ilvl="6" w:tplc="F9386D98" w:tentative="1">
      <w:start w:val="1"/>
      <w:numFmt w:val="bullet"/>
      <w:lvlText w:val="•"/>
      <w:lvlJc w:val="left"/>
      <w:pPr>
        <w:tabs>
          <w:tab w:val="num" w:pos="5040"/>
        </w:tabs>
        <w:ind w:left="5040" w:hanging="360"/>
      </w:pPr>
      <w:rPr>
        <w:rFonts w:ascii="Arial" w:hAnsi="Arial" w:hint="default"/>
      </w:rPr>
    </w:lvl>
    <w:lvl w:ilvl="7" w:tplc="E0F4971A" w:tentative="1">
      <w:start w:val="1"/>
      <w:numFmt w:val="bullet"/>
      <w:lvlText w:val="•"/>
      <w:lvlJc w:val="left"/>
      <w:pPr>
        <w:tabs>
          <w:tab w:val="num" w:pos="5760"/>
        </w:tabs>
        <w:ind w:left="5760" w:hanging="360"/>
      </w:pPr>
      <w:rPr>
        <w:rFonts w:ascii="Arial" w:hAnsi="Arial" w:hint="default"/>
      </w:rPr>
    </w:lvl>
    <w:lvl w:ilvl="8" w:tplc="289093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654494"/>
    <w:multiLevelType w:val="hybridMultilevel"/>
    <w:tmpl w:val="9C7826E4"/>
    <w:lvl w:ilvl="0" w:tplc="5CA2498A">
      <w:start w:val="1"/>
      <w:numFmt w:val="decimal"/>
      <w:lvlText w:val="%1)"/>
      <w:lvlJc w:val="left"/>
      <w:pPr>
        <w:ind w:left="360" w:hanging="360"/>
      </w:pPr>
      <w:rPr>
        <w:rFonts w:hint="default"/>
      </w:rPr>
    </w:lvl>
    <w:lvl w:ilvl="1" w:tplc="8CCAA0F8" w:tentative="1">
      <w:start w:val="1"/>
      <w:numFmt w:val="lowerLetter"/>
      <w:lvlText w:val="%2."/>
      <w:lvlJc w:val="left"/>
      <w:pPr>
        <w:ind w:left="1080" w:hanging="360"/>
      </w:pPr>
    </w:lvl>
    <w:lvl w:ilvl="2" w:tplc="B6486F82" w:tentative="1">
      <w:start w:val="1"/>
      <w:numFmt w:val="lowerRoman"/>
      <w:lvlText w:val="%3."/>
      <w:lvlJc w:val="right"/>
      <w:pPr>
        <w:ind w:left="1800" w:hanging="180"/>
      </w:pPr>
    </w:lvl>
    <w:lvl w:ilvl="3" w:tplc="61E066D6" w:tentative="1">
      <w:start w:val="1"/>
      <w:numFmt w:val="decimal"/>
      <w:lvlText w:val="%4."/>
      <w:lvlJc w:val="left"/>
      <w:pPr>
        <w:ind w:left="2520" w:hanging="360"/>
      </w:pPr>
    </w:lvl>
    <w:lvl w:ilvl="4" w:tplc="8282478A" w:tentative="1">
      <w:start w:val="1"/>
      <w:numFmt w:val="lowerLetter"/>
      <w:lvlText w:val="%5."/>
      <w:lvlJc w:val="left"/>
      <w:pPr>
        <w:ind w:left="3240" w:hanging="360"/>
      </w:pPr>
    </w:lvl>
    <w:lvl w:ilvl="5" w:tplc="FDBA7588" w:tentative="1">
      <w:start w:val="1"/>
      <w:numFmt w:val="lowerRoman"/>
      <w:lvlText w:val="%6."/>
      <w:lvlJc w:val="right"/>
      <w:pPr>
        <w:ind w:left="3960" w:hanging="180"/>
      </w:pPr>
    </w:lvl>
    <w:lvl w:ilvl="6" w:tplc="479EDF3C" w:tentative="1">
      <w:start w:val="1"/>
      <w:numFmt w:val="decimal"/>
      <w:lvlText w:val="%7."/>
      <w:lvlJc w:val="left"/>
      <w:pPr>
        <w:ind w:left="4680" w:hanging="360"/>
      </w:pPr>
    </w:lvl>
    <w:lvl w:ilvl="7" w:tplc="97ECABEE" w:tentative="1">
      <w:start w:val="1"/>
      <w:numFmt w:val="lowerLetter"/>
      <w:lvlText w:val="%8."/>
      <w:lvlJc w:val="left"/>
      <w:pPr>
        <w:ind w:left="5400" w:hanging="360"/>
      </w:pPr>
    </w:lvl>
    <w:lvl w:ilvl="8" w:tplc="675A56EC" w:tentative="1">
      <w:start w:val="1"/>
      <w:numFmt w:val="lowerRoman"/>
      <w:lvlText w:val="%9."/>
      <w:lvlJc w:val="right"/>
      <w:pPr>
        <w:ind w:left="6120" w:hanging="180"/>
      </w:pPr>
    </w:lvl>
  </w:abstractNum>
  <w:abstractNum w:abstractNumId="4" w15:restartNumberingAfterBreak="0">
    <w:nsid w:val="16752948"/>
    <w:multiLevelType w:val="hybridMultilevel"/>
    <w:tmpl w:val="CF8A6506"/>
    <w:lvl w:ilvl="0" w:tplc="12BC2AEE">
      <w:start w:val="1"/>
      <w:numFmt w:val="bullet"/>
      <w:lvlText w:val="•"/>
      <w:lvlJc w:val="left"/>
      <w:pPr>
        <w:tabs>
          <w:tab w:val="num" w:pos="720"/>
        </w:tabs>
        <w:ind w:left="720" w:hanging="360"/>
      </w:pPr>
      <w:rPr>
        <w:rFonts w:ascii="Arial" w:hAnsi="Arial" w:hint="default"/>
      </w:rPr>
    </w:lvl>
    <w:lvl w:ilvl="1" w:tplc="346C76F2" w:tentative="1">
      <w:start w:val="1"/>
      <w:numFmt w:val="bullet"/>
      <w:lvlText w:val="•"/>
      <w:lvlJc w:val="left"/>
      <w:pPr>
        <w:tabs>
          <w:tab w:val="num" w:pos="1440"/>
        </w:tabs>
        <w:ind w:left="1440" w:hanging="360"/>
      </w:pPr>
      <w:rPr>
        <w:rFonts w:ascii="Arial" w:hAnsi="Arial" w:hint="default"/>
      </w:rPr>
    </w:lvl>
    <w:lvl w:ilvl="2" w:tplc="9830DD90" w:tentative="1">
      <w:start w:val="1"/>
      <w:numFmt w:val="bullet"/>
      <w:lvlText w:val="•"/>
      <w:lvlJc w:val="left"/>
      <w:pPr>
        <w:tabs>
          <w:tab w:val="num" w:pos="2160"/>
        </w:tabs>
        <w:ind w:left="2160" w:hanging="360"/>
      </w:pPr>
      <w:rPr>
        <w:rFonts w:ascii="Arial" w:hAnsi="Arial" w:hint="default"/>
      </w:rPr>
    </w:lvl>
    <w:lvl w:ilvl="3" w:tplc="87CAD86A" w:tentative="1">
      <w:start w:val="1"/>
      <w:numFmt w:val="bullet"/>
      <w:lvlText w:val="•"/>
      <w:lvlJc w:val="left"/>
      <w:pPr>
        <w:tabs>
          <w:tab w:val="num" w:pos="2880"/>
        </w:tabs>
        <w:ind w:left="2880" w:hanging="360"/>
      </w:pPr>
      <w:rPr>
        <w:rFonts w:ascii="Arial" w:hAnsi="Arial" w:hint="default"/>
      </w:rPr>
    </w:lvl>
    <w:lvl w:ilvl="4" w:tplc="1472C02A" w:tentative="1">
      <w:start w:val="1"/>
      <w:numFmt w:val="bullet"/>
      <w:lvlText w:val="•"/>
      <w:lvlJc w:val="left"/>
      <w:pPr>
        <w:tabs>
          <w:tab w:val="num" w:pos="3600"/>
        </w:tabs>
        <w:ind w:left="3600" w:hanging="360"/>
      </w:pPr>
      <w:rPr>
        <w:rFonts w:ascii="Arial" w:hAnsi="Arial" w:hint="default"/>
      </w:rPr>
    </w:lvl>
    <w:lvl w:ilvl="5" w:tplc="B25C0D1A" w:tentative="1">
      <w:start w:val="1"/>
      <w:numFmt w:val="bullet"/>
      <w:lvlText w:val="•"/>
      <w:lvlJc w:val="left"/>
      <w:pPr>
        <w:tabs>
          <w:tab w:val="num" w:pos="4320"/>
        </w:tabs>
        <w:ind w:left="4320" w:hanging="360"/>
      </w:pPr>
      <w:rPr>
        <w:rFonts w:ascii="Arial" w:hAnsi="Arial" w:hint="default"/>
      </w:rPr>
    </w:lvl>
    <w:lvl w:ilvl="6" w:tplc="E4007B8C" w:tentative="1">
      <w:start w:val="1"/>
      <w:numFmt w:val="bullet"/>
      <w:lvlText w:val="•"/>
      <w:lvlJc w:val="left"/>
      <w:pPr>
        <w:tabs>
          <w:tab w:val="num" w:pos="5040"/>
        </w:tabs>
        <w:ind w:left="5040" w:hanging="360"/>
      </w:pPr>
      <w:rPr>
        <w:rFonts w:ascii="Arial" w:hAnsi="Arial" w:hint="default"/>
      </w:rPr>
    </w:lvl>
    <w:lvl w:ilvl="7" w:tplc="4CACBE24" w:tentative="1">
      <w:start w:val="1"/>
      <w:numFmt w:val="bullet"/>
      <w:lvlText w:val="•"/>
      <w:lvlJc w:val="left"/>
      <w:pPr>
        <w:tabs>
          <w:tab w:val="num" w:pos="5760"/>
        </w:tabs>
        <w:ind w:left="5760" w:hanging="360"/>
      </w:pPr>
      <w:rPr>
        <w:rFonts w:ascii="Arial" w:hAnsi="Arial" w:hint="default"/>
      </w:rPr>
    </w:lvl>
    <w:lvl w:ilvl="8" w:tplc="17905C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17274C"/>
    <w:multiLevelType w:val="singleLevel"/>
    <w:tmpl w:val="8E6C3A3E"/>
    <w:lvl w:ilvl="0">
      <w:start w:val="1"/>
      <w:numFmt w:val="decimal"/>
      <w:pStyle w:val="ListParagraph"/>
      <w:lvlText w:val="%1)"/>
      <w:lvlJc w:val="left"/>
      <w:pPr>
        <w:tabs>
          <w:tab w:val="num" w:pos="360"/>
        </w:tabs>
        <w:ind w:left="360" w:hanging="360"/>
      </w:pPr>
    </w:lvl>
  </w:abstractNum>
  <w:abstractNum w:abstractNumId="6" w15:restartNumberingAfterBreak="0">
    <w:nsid w:val="2BBD3B89"/>
    <w:multiLevelType w:val="multilevel"/>
    <w:tmpl w:val="7EF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F4B12"/>
    <w:multiLevelType w:val="hybridMultilevel"/>
    <w:tmpl w:val="48F2D380"/>
    <w:lvl w:ilvl="0" w:tplc="92F2BCB2">
      <w:start w:val="1"/>
      <w:numFmt w:val="bullet"/>
      <w:lvlText w:val="•"/>
      <w:lvlJc w:val="left"/>
      <w:pPr>
        <w:tabs>
          <w:tab w:val="num" w:pos="720"/>
        </w:tabs>
        <w:ind w:left="720" w:hanging="360"/>
      </w:pPr>
      <w:rPr>
        <w:rFonts w:ascii="Arial" w:hAnsi="Arial" w:hint="default"/>
      </w:rPr>
    </w:lvl>
    <w:lvl w:ilvl="1" w:tplc="7740691A">
      <w:numFmt w:val="bullet"/>
      <w:lvlText w:val="•"/>
      <w:lvlJc w:val="left"/>
      <w:pPr>
        <w:tabs>
          <w:tab w:val="num" w:pos="1440"/>
        </w:tabs>
        <w:ind w:left="1440" w:hanging="360"/>
      </w:pPr>
      <w:rPr>
        <w:rFonts w:ascii="Arial" w:hAnsi="Arial" w:hint="default"/>
      </w:rPr>
    </w:lvl>
    <w:lvl w:ilvl="2" w:tplc="98E880F2" w:tentative="1">
      <w:start w:val="1"/>
      <w:numFmt w:val="bullet"/>
      <w:lvlText w:val="•"/>
      <w:lvlJc w:val="left"/>
      <w:pPr>
        <w:tabs>
          <w:tab w:val="num" w:pos="2160"/>
        </w:tabs>
        <w:ind w:left="2160" w:hanging="360"/>
      </w:pPr>
      <w:rPr>
        <w:rFonts w:ascii="Arial" w:hAnsi="Arial" w:hint="default"/>
      </w:rPr>
    </w:lvl>
    <w:lvl w:ilvl="3" w:tplc="4D8443D0" w:tentative="1">
      <w:start w:val="1"/>
      <w:numFmt w:val="bullet"/>
      <w:lvlText w:val="•"/>
      <w:lvlJc w:val="left"/>
      <w:pPr>
        <w:tabs>
          <w:tab w:val="num" w:pos="2880"/>
        </w:tabs>
        <w:ind w:left="2880" w:hanging="360"/>
      </w:pPr>
      <w:rPr>
        <w:rFonts w:ascii="Arial" w:hAnsi="Arial" w:hint="default"/>
      </w:rPr>
    </w:lvl>
    <w:lvl w:ilvl="4" w:tplc="DB0ABC72" w:tentative="1">
      <w:start w:val="1"/>
      <w:numFmt w:val="bullet"/>
      <w:lvlText w:val="•"/>
      <w:lvlJc w:val="left"/>
      <w:pPr>
        <w:tabs>
          <w:tab w:val="num" w:pos="3600"/>
        </w:tabs>
        <w:ind w:left="3600" w:hanging="360"/>
      </w:pPr>
      <w:rPr>
        <w:rFonts w:ascii="Arial" w:hAnsi="Arial" w:hint="default"/>
      </w:rPr>
    </w:lvl>
    <w:lvl w:ilvl="5" w:tplc="FA82E9B6" w:tentative="1">
      <w:start w:val="1"/>
      <w:numFmt w:val="bullet"/>
      <w:lvlText w:val="•"/>
      <w:lvlJc w:val="left"/>
      <w:pPr>
        <w:tabs>
          <w:tab w:val="num" w:pos="4320"/>
        </w:tabs>
        <w:ind w:left="4320" w:hanging="360"/>
      </w:pPr>
      <w:rPr>
        <w:rFonts w:ascii="Arial" w:hAnsi="Arial" w:hint="default"/>
      </w:rPr>
    </w:lvl>
    <w:lvl w:ilvl="6" w:tplc="A5649DE6" w:tentative="1">
      <w:start w:val="1"/>
      <w:numFmt w:val="bullet"/>
      <w:lvlText w:val="•"/>
      <w:lvlJc w:val="left"/>
      <w:pPr>
        <w:tabs>
          <w:tab w:val="num" w:pos="5040"/>
        </w:tabs>
        <w:ind w:left="5040" w:hanging="360"/>
      </w:pPr>
      <w:rPr>
        <w:rFonts w:ascii="Arial" w:hAnsi="Arial" w:hint="default"/>
      </w:rPr>
    </w:lvl>
    <w:lvl w:ilvl="7" w:tplc="27600712" w:tentative="1">
      <w:start w:val="1"/>
      <w:numFmt w:val="bullet"/>
      <w:lvlText w:val="•"/>
      <w:lvlJc w:val="left"/>
      <w:pPr>
        <w:tabs>
          <w:tab w:val="num" w:pos="5760"/>
        </w:tabs>
        <w:ind w:left="5760" w:hanging="360"/>
      </w:pPr>
      <w:rPr>
        <w:rFonts w:ascii="Arial" w:hAnsi="Arial" w:hint="default"/>
      </w:rPr>
    </w:lvl>
    <w:lvl w:ilvl="8" w:tplc="9F38AC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A63649"/>
    <w:multiLevelType w:val="hybridMultilevel"/>
    <w:tmpl w:val="9080E65E"/>
    <w:lvl w:ilvl="0" w:tplc="45BCA1CA">
      <w:start w:val="1"/>
      <w:numFmt w:val="bullet"/>
      <w:lvlText w:val="•"/>
      <w:lvlJc w:val="left"/>
      <w:pPr>
        <w:tabs>
          <w:tab w:val="num" w:pos="720"/>
        </w:tabs>
        <w:ind w:left="720" w:hanging="360"/>
      </w:pPr>
      <w:rPr>
        <w:rFonts w:ascii="Arial" w:hAnsi="Arial" w:hint="default"/>
      </w:rPr>
    </w:lvl>
    <w:lvl w:ilvl="1" w:tplc="4176A92A" w:tentative="1">
      <w:start w:val="1"/>
      <w:numFmt w:val="bullet"/>
      <w:lvlText w:val="•"/>
      <w:lvlJc w:val="left"/>
      <w:pPr>
        <w:tabs>
          <w:tab w:val="num" w:pos="1440"/>
        </w:tabs>
        <w:ind w:left="1440" w:hanging="360"/>
      </w:pPr>
      <w:rPr>
        <w:rFonts w:ascii="Arial" w:hAnsi="Arial" w:hint="default"/>
      </w:rPr>
    </w:lvl>
    <w:lvl w:ilvl="2" w:tplc="4CAE44A2" w:tentative="1">
      <w:start w:val="1"/>
      <w:numFmt w:val="bullet"/>
      <w:lvlText w:val="•"/>
      <w:lvlJc w:val="left"/>
      <w:pPr>
        <w:tabs>
          <w:tab w:val="num" w:pos="2160"/>
        </w:tabs>
        <w:ind w:left="2160" w:hanging="360"/>
      </w:pPr>
      <w:rPr>
        <w:rFonts w:ascii="Arial" w:hAnsi="Arial" w:hint="default"/>
      </w:rPr>
    </w:lvl>
    <w:lvl w:ilvl="3" w:tplc="7C5A0F2E" w:tentative="1">
      <w:start w:val="1"/>
      <w:numFmt w:val="bullet"/>
      <w:lvlText w:val="•"/>
      <w:lvlJc w:val="left"/>
      <w:pPr>
        <w:tabs>
          <w:tab w:val="num" w:pos="2880"/>
        </w:tabs>
        <w:ind w:left="2880" w:hanging="360"/>
      </w:pPr>
      <w:rPr>
        <w:rFonts w:ascii="Arial" w:hAnsi="Arial" w:hint="default"/>
      </w:rPr>
    </w:lvl>
    <w:lvl w:ilvl="4" w:tplc="CEECC0B2" w:tentative="1">
      <w:start w:val="1"/>
      <w:numFmt w:val="bullet"/>
      <w:lvlText w:val="•"/>
      <w:lvlJc w:val="left"/>
      <w:pPr>
        <w:tabs>
          <w:tab w:val="num" w:pos="3600"/>
        </w:tabs>
        <w:ind w:left="3600" w:hanging="360"/>
      </w:pPr>
      <w:rPr>
        <w:rFonts w:ascii="Arial" w:hAnsi="Arial" w:hint="default"/>
      </w:rPr>
    </w:lvl>
    <w:lvl w:ilvl="5" w:tplc="1CA8C90A" w:tentative="1">
      <w:start w:val="1"/>
      <w:numFmt w:val="bullet"/>
      <w:lvlText w:val="•"/>
      <w:lvlJc w:val="left"/>
      <w:pPr>
        <w:tabs>
          <w:tab w:val="num" w:pos="4320"/>
        </w:tabs>
        <w:ind w:left="4320" w:hanging="360"/>
      </w:pPr>
      <w:rPr>
        <w:rFonts w:ascii="Arial" w:hAnsi="Arial" w:hint="default"/>
      </w:rPr>
    </w:lvl>
    <w:lvl w:ilvl="6" w:tplc="2A74EF22" w:tentative="1">
      <w:start w:val="1"/>
      <w:numFmt w:val="bullet"/>
      <w:lvlText w:val="•"/>
      <w:lvlJc w:val="left"/>
      <w:pPr>
        <w:tabs>
          <w:tab w:val="num" w:pos="5040"/>
        </w:tabs>
        <w:ind w:left="5040" w:hanging="360"/>
      </w:pPr>
      <w:rPr>
        <w:rFonts w:ascii="Arial" w:hAnsi="Arial" w:hint="default"/>
      </w:rPr>
    </w:lvl>
    <w:lvl w:ilvl="7" w:tplc="840416BA" w:tentative="1">
      <w:start w:val="1"/>
      <w:numFmt w:val="bullet"/>
      <w:lvlText w:val="•"/>
      <w:lvlJc w:val="left"/>
      <w:pPr>
        <w:tabs>
          <w:tab w:val="num" w:pos="5760"/>
        </w:tabs>
        <w:ind w:left="5760" w:hanging="360"/>
      </w:pPr>
      <w:rPr>
        <w:rFonts w:ascii="Arial" w:hAnsi="Arial" w:hint="default"/>
      </w:rPr>
    </w:lvl>
    <w:lvl w:ilvl="8" w:tplc="23D2A3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7D7879"/>
    <w:multiLevelType w:val="hybridMultilevel"/>
    <w:tmpl w:val="06F09658"/>
    <w:lvl w:ilvl="0" w:tplc="47841BB0">
      <w:start w:val="1"/>
      <w:numFmt w:val="bullet"/>
      <w:lvlText w:val="•"/>
      <w:lvlJc w:val="left"/>
      <w:pPr>
        <w:tabs>
          <w:tab w:val="num" w:pos="720"/>
        </w:tabs>
        <w:ind w:left="720" w:hanging="360"/>
      </w:pPr>
      <w:rPr>
        <w:rFonts w:ascii="Arial" w:hAnsi="Arial" w:hint="default"/>
      </w:rPr>
    </w:lvl>
    <w:lvl w:ilvl="1" w:tplc="998E5248" w:tentative="1">
      <w:start w:val="1"/>
      <w:numFmt w:val="bullet"/>
      <w:lvlText w:val="•"/>
      <w:lvlJc w:val="left"/>
      <w:pPr>
        <w:tabs>
          <w:tab w:val="num" w:pos="1440"/>
        </w:tabs>
        <w:ind w:left="1440" w:hanging="360"/>
      </w:pPr>
      <w:rPr>
        <w:rFonts w:ascii="Arial" w:hAnsi="Arial" w:hint="default"/>
      </w:rPr>
    </w:lvl>
    <w:lvl w:ilvl="2" w:tplc="1096A17E" w:tentative="1">
      <w:start w:val="1"/>
      <w:numFmt w:val="bullet"/>
      <w:lvlText w:val="•"/>
      <w:lvlJc w:val="left"/>
      <w:pPr>
        <w:tabs>
          <w:tab w:val="num" w:pos="2160"/>
        </w:tabs>
        <w:ind w:left="2160" w:hanging="360"/>
      </w:pPr>
      <w:rPr>
        <w:rFonts w:ascii="Arial" w:hAnsi="Arial" w:hint="default"/>
      </w:rPr>
    </w:lvl>
    <w:lvl w:ilvl="3" w:tplc="E85479D2" w:tentative="1">
      <w:start w:val="1"/>
      <w:numFmt w:val="bullet"/>
      <w:lvlText w:val="•"/>
      <w:lvlJc w:val="left"/>
      <w:pPr>
        <w:tabs>
          <w:tab w:val="num" w:pos="2880"/>
        </w:tabs>
        <w:ind w:left="2880" w:hanging="360"/>
      </w:pPr>
      <w:rPr>
        <w:rFonts w:ascii="Arial" w:hAnsi="Arial" w:hint="default"/>
      </w:rPr>
    </w:lvl>
    <w:lvl w:ilvl="4" w:tplc="D3A87BFA" w:tentative="1">
      <w:start w:val="1"/>
      <w:numFmt w:val="bullet"/>
      <w:lvlText w:val="•"/>
      <w:lvlJc w:val="left"/>
      <w:pPr>
        <w:tabs>
          <w:tab w:val="num" w:pos="3600"/>
        </w:tabs>
        <w:ind w:left="3600" w:hanging="360"/>
      </w:pPr>
      <w:rPr>
        <w:rFonts w:ascii="Arial" w:hAnsi="Arial" w:hint="default"/>
      </w:rPr>
    </w:lvl>
    <w:lvl w:ilvl="5" w:tplc="9D569A36" w:tentative="1">
      <w:start w:val="1"/>
      <w:numFmt w:val="bullet"/>
      <w:lvlText w:val="•"/>
      <w:lvlJc w:val="left"/>
      <w:pPr>
        <w:tabs>
          <w:tab w:val="num" w:pos="4320"/>
        </w:tabs>
        <w:ind w:left="4320" w:hanging="360"/>
      </w:pPr>
      <w:rPr>
        <w:rFonts w:ascii="Arial" w:hAnsi="Arial" w:hint="default"/>
      </w:rPr>
    </w:lvl>
    <w:lvl w:ilvl="6" w:tplc="8556DB8A" w:tentative="1">
      <w:start w:val="1"/>
      <w:numFmt w:val="bullet"/>
      <w:lvlText w:val="•"/>
      <w:lvlJc w:val="left"/>
      <w:pPr>
        <w:tabs>
          <w:tab w:val="num" w:pos="5040"/>
        </w:tabs>
        <w:ind w:left="5040" w:hanging="360"/>
      </w:pPr>
      <w:rPr>
        <w:rFonts w:ascii="Arial" w:hAnsi="Arial" w:hint="default"/>
      </w:rPr>
    </w:lvl>
    <w:lvl w:ilvl="7" w:tplc="D0FC0ABC" w:tentative="1">
      <w:start w:val="1"/>
      <w:numFmt w:val="bullet"/>
      <w:lvlText w:val="•"/>
      <w:lvlJc w:val="left"/>
      <w:pPr>
        <w:tabs>
          <w:tab w:val="num" w:pos="5760"/>
        </w:tabs>
        <w:ind w:left="5760" w:hanging="360"/>
      </w:pPr>
      <w:rPr>
        <w:rFonts w:ascii="Arial" w:hAnsi="Arial" w:hint="default"/>
      </w:rPr>
    </w:lvl>
    <w:lvl w:ilvl="8" w:tplc="524CAF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E91622A"/>
    <w:multiLevelType w:val="hybridMultilevel"/>
    <w:tmpl w:val="5B74EDFA"/>
    <w:lvl w:ilvl="0" w:tplc="1466EBD2">
      <w:start w:val="1"/>
      <w:numFmt w:val="decimal"/>
      <w:lvlText w:val="%1."/>
      <w:lvlJc w:val="left"/>
      <w:pPr>
        <w:ind w:left="720" w:hanging="360"/>
      </w:pPr>
    </w:lvl>
    <w:lvl w:ilvl="1" w:tplc="98CA2086" w:tentative="1">
      <w:start w:val="1"/>
      <w:numFmt w:val="lowerLetter"/>
      <w:lvlText w:val="%2."/>
      <w:lvlJc w:val="left"/>
      <w:pPr>
        <w:ind w:left="1440" w:hanging="360"/>
      </w:pPr>
    </w:lvl>
    <w:lvl w:ilvl="2" w:tplc="18DAB4E6" w:tentative="1">
      <w:start w:val="1"/>
      <w:numFmt w:val="lowerRoman"/>
      <w:lvlText w:val="%3."/>
      <w:lvlJc w:val="right"/>
      <w:pPr>
        <w:ind w:left="2160" w:hanging="180"/>
      </w:pPr>
    </w:lvl>
    <w:lvl w:ilvl="3" w:tplc="586CC352" w:tentative="1">
      <w:start w:val="1"/>
      <w:numFmt w:val="decimal"/>
      <w:lvlText w:val="%4."/>
      <w:lvlJc w:val="left"/>
      <w:pPr>
        <w:ind w:left="2880" w:hanging="360"/>
      </w:pPr>
    </w:lvl>
    <w:lvl w:ilvl="4" w:tplc="AD6CB332" w:tentative="1">
      <w:start w:val="1"/>
      <w:numFmt w:val="lowerLetter"/>
      <w:lvlText w:val="%5."/>
      <w:lvlJc w:val="left"/>
      <w:pPr>
        <w:ind w:left="3600" w:hanging="360"/>
      </w:pPr>
    </w:lvl>
    <w:lvl w:ilvl="5" w:tplc="2D2E8F9C" w:tentative="1">
      <w:start w:val="1"/>
      <w:numFmt w:val="lowerRoman"/>
      <w:lvlText w:val="%6."/>
      <w:lvlJc w:val="right"/>
      <w:pPr>
        <w:ind w:left="4320" w:hanging="180"/>
      </w:pPr>
    </w:lvl>
    <w:lvl w:ilvl="6" w:tplc="B9B4ACDA" w:tentative="1">
      <w:start w:val="1"/>
      <w:numFmt w:val="decimal"/>
      <w:lvlText w:val="%7."/>
      <w:lvlJc w:val="left"/>
      <w:pPr>
        <w:ind w:left="5040" w:hanging="360"/>
      </w:pPr>
    </w:lvl>
    <w:lvl w:ilvl="7" w:tplc="B3E4A12C" w:tentative="1">
      <w:start w:val="1"/>
      <w:numFmt w:val="lowerLetter"/>
      <w:lvlText w:val="%8."/>
      <w:lvlJc w:val="left"/>
      <w:pPr>
        <w:ind w:left="5760" w:hanging="360"/>
      </w:pPr>
    </w:lvl>
    <w:lvl w:ilvl="8" w:tplc="AC5CCC9A" w:tentative="1">
      <w:start w:val="1"/>
      <w:numFmt w:val="lowerRoman"/>
      <w:lvlText w:val="%9."/>
      <w:lvlJc w:val="right"/>
      <w:pPr>
        <w:ind w:left="6480" w:hanging="180"/>
      </w:pPr>
    </w:lvl>
  </w:abstractNum>
  <w:num w:numId="1" w16cid:durableId="786510747">
    <w:abstractNumId w:val="6"/>
  </w:num>
  <w:num w:numId="2" w16cid:durableId="1332022795">
    <w:abstractNumId w:val="5"/>
  </w:num>
  <w:num w:numId="3" w16cid:durableId="1919318787">
    <w:abstractNumId w:val="3"/>
  </w:num>
  <w:num w:numId="4" w16cid:durableId="707267091">
    <w:abstractNumId w:val="0"/>
  </w:num>
  <w:num w:numId="5" w16cid:durableId="286162318">
    <w:abstractNumId w:val="10"/>
  </w:num>
  <w:num w:numId="6" w16cid:durableId="341786040">
    <w:abstractNumId w:val="1"/>
  </w:num>
  <w:num w:numId="7" w16cid:durableId="1574267919">
    <w:abstractNumId w:val="8"/>
  </w:num>
  <w:num w:numId="8" w16cid:durableId="1866555525">
    <w:abstractNumId w:val="2"/>
  </w:num>
  <w:num w:numId="9" w16cid:durableId="2142769966">
    <w:abstractNumId w:val="7"/>
  </w:num>
  <w:num w:numId="10" w16cid:durableId="1955862448">
    <w:abstractNumId w:val="4"/>
  </w:num>
  <w:num w:numId="11" w16cid:durableId="1031220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57"/>
    <w:rsid w:val="000D6661"/>
    <w:rsid w:val="00171660"/>
    <w:rsid w:val="001A0975"/>
    <w:rsid w:val="001B46FD"/>
    <w:rsid w:val="001E6672"/>
    <w:rsid w:val="001F19B1"/>
    <w:rsid w:val="00245B20"/>
    <w:rsid w:val="0025031C"/>
    <w:rsid w:val="002E2E57"/>
    <w:rsid w:val="0033514E"/>
    <w:rsid w:val="00345028"/>
    <w:rsid w:val="003738BA"/>
    <w:rsid w:val="00375B9A"/>
    <w:rsid w:val="003A5EE2"/>
    <w:rsid w:val="003B6DD1"/>
    <w:rsid w:val="003E613E"/>
    <w:rsid w:val="0040088A"/>
    <w:rsid w:val="00440D0C"/>
    <w:rsid w:val="00471766"/>
    <w:rsid w:val="00504AC8"/>
    <w:rsid w:val="005158E2"/>
    <w:rsid w:val="005A0127"/>
    <w:rsid w:val="006868E1"/>
    <w:rsid w:val="006A39A6"/>
    <w:rsid w:val="006E5FD2"/>
    <w:rsid w:val="006E64B6"/>
    <w:rsid w:val="007320BB"/>
    <w:rsid w:val="00756C35"/>
    <w:rsid w:val="00766FD4"/>
    <w:rsid w:val="007A6366"/>
    <w:rsid w:val="00807408"/>
    <w:rsid w:val="00835039"/>
    <w:rsid w:val="00866320"/>
    <w:rsid w:val="00872E04"/>
    <w:rsid w:val="008803FB"/>
    <w:rsid w:val="00916B2F"/>
    <w:rsid w:val="00963415"/>
    <w:rsid w:val="009820D1"/>
    <w:rsid w:val="009D7C1A"/>
    <w:rsid w:val="009E21F4"/>
    <w:rsid w:val="00A1700F"/>
    <w:rsid w:val="00A94F61"/>
    <w:rsid w:val="00AB49F6"/>
    <w:rsid w:val="00AC5C23"/>
    <w:rsid w:val="00AD2DDA"/>
    <w:rsid w:val="00B13E55"/>
    <w:rsid w:val="00B62395"/>
    <w:rsid w:val="00BF2639"/>
    <w:rsid w:val="00C70A82"/>
    <w:rsid w:val="00CB4E9A"/>
    <w:rsid w:val="00D35C27"/>
    <w:rsid w:val="00D41CD8"/>
    <w:rsid w:val="00D5664E"/>
    <w:rsid w:val="00DA4E06"/>
    <w:rsid w:val="00DB7979"/>
    <w:rsid w:val="00DD2DBE"/>
    <w:rsid w:val="00E17CE5"/>
    <w:rsid w:val="00E404E3"/>
    <w:rsid w:val="00E80878"/>
    <w:rsid w:val="00EB3999"/>
    <w:rsid w:val="00EF3DCB"/>
    <w:rsid w:val="00EF4F8A"/>
    <w:rsid w:val="00EF7761"/>
    <w:rsid w:val="00F6536A"/>
    <w:rsid w:val="00FC1B9A"/>
    <w:rsid w:val="00FD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9AAE"/>
  <w15:chartTrackingRefBased/>
  <w15:docId w15:val="{560C2F6D-CC38-4CDF-9BF1-8CEDCD09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A6"/>
  </w:style>
  <w:style w:type="paragraph" w:styleId="Heading1">
    <w:name w:val="heading 1"/>
    <w:basedOn w:val="Normal"/>
    <w:next w:val="Normal"/>
    <w:link w:val="Heading1Char"/>
    <w:uiPriority w:val="9"/>
    <w:qFormat/>
    <w:rsid w:val="00E17CE5"/>
    <w:pPr>
      <w:keepNext/>
      <w:widowControl w:val="0"/>
      <w:numPr>
        <w:numId w:val="4"/>
      </w:numPr>
      <w:spacing w:before="240" w:after="80" w:line="252" w:lineRule="auto"/>
      <w:ind w:left="0"/>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uiPriority w:val="9"/>
    <w:qFormat/>
    <w:rsid w:val="00E17CE5"/>
    <w:pPr>
      <w:keepNext/>
      <w:widowControl w:val="0"/>
      <w:numPr>
        <w:ilvl w:val="1"/>
        <w:numId w:val="4"/>
      </w:numPr>
      <w:spacing w:before="120" w:after="60" w:line="252" w:lineRule="auto"/>
      <w:ind w:left="0"/>
      <w:jc w:val="both"/>
      <w:outlineLvl w:val="1"/>
    </w:pPr>
    <w:rPr>
      <w:rFonts w:ascii="Times New Roman" w:eastAsia="Times New Roman" w:hAnsi="Times New Roman" w:cs="Times New Roman"/>
      <w:i/>
      <w:iCs/>
      <w:sz w:val="20"/>
      <w:szCs w:val="20"/>
      <w:lang w:val="en-US" w:eastAsia="zh-CN"/>
    </w:rPr>
  </w:style>
  <w:style w:type="paragraph" w:styleId="Heading3">
    <w:name w:val="heading 3"/>
    <w:basedOn w:val="Normal"/>
    <w:next w:val="Normal"/>
    <w:link w:val="Heading3Char"/>
    <w:uiPriority w:val="9"/>
    <w:qFormat/>
    <w:rsid w:val="00E17CE5"/>
    <w:pPr>
      <w:keepNext/>
      <w:widowControl w:val="0"/>
      <w:numPr>
        <w:ilvl w:val="2"/>
        <w:numId w:val="4"/>
      </w:numPr>
      <w:spacing w:after="0" w:line="252" w:lineRule="auto"/>
      <w:jc w:val="both"/>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uiPriority w:val="9"/>
    <w:qFormat/>
    <w:rsid w:val="00E17CE5"/>
    <w:pPr>
      <w:keepNext/>
      <w:widowControl w:val="0"/>
      <w:numPr>
        <w:ilvl w:val="3"/>
        <w:numId w:val="4"/>
      </w:numPr>
      <w:spacing w:before="240" w:after="60" w:line="252" w:lineRule="auto"/>
      <w:jc w:val="both"/>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uiPriority w:val="9"/>
    <w:qFormat/>
    <w:rsid w:val="00E17CE5"/>
    <w:pPr>
      <w:widowControl w:val="0"/>
      <w:numPr>
        <w:ilvl w:val="4"/>
        <w:numId w:val="4"/>
      </w:numPr>
      <w:spacing w:before="240" w:after="60" w:line="252" w:lineRule="auto"/>
      <w:jc w:val="both"/>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uiPriority w:val="9"/>
    <w:qFormat/>
    <w:rsid w:val="00E17CE5"/>
    <w:pPr>
      <w:widowControl w:val="0"/>
      <w:numPr>
        <w:ilvl w:val="5"/>
        <w:numId w:val="4"/>
      </w:numPr>
      <w:spacing w:before="240" w:after="60" w:line="252" w:lineRule="auto"/>
      <w:jc w:val="both"/>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uiPriority w:val="9"/>
    <w:qFormat/>
    <w:rsid w:val="00E17CE5"/>
    <w:pPr>
      <w:widowControl w:val="0"/>
      <w:numPr>
        <w:ilvl w:val="6"/>
        <w:numId w:val="4"/>
      </w:numPr>
      <w:spacing w:before="240" w:after="60" w:line="252" w:lineRule="auto"/>
      <w:jc w:val="both"/>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uiPriority w:val="9"/>
    <w:qFormat/>
    <w:rsid w:val="00E17CE5"/>
    <w:pPr>
      <w:widowControl w:val="0"/>
      <w:numPr>
        <w:ilvl w:val="7"/>
        <w:numId w:val="4"/>
      </w:numPr>
      <w:spacing w:before="240" w:after="60" w:line="252" w:lineRule="auto"/>
      <w:jc w:val="both"/>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uiPriority w:val="9"/>
    <w:qFormat/>
    <w:rsid w:val="00E17CE5"/>
    <w:pPr>
      <w:widowControl w:val="0"/>
      <w:numPr>
        <w:ilvl w:val="8"/>
        <w:numId w:val="4"/>
      </w:numPr>
      <w:spacing w:before="240" w:after="60" w:line="252" w:lineRule="auto"/>
      <w:jc w:val="both"/>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756C35"/>
    <w:pPr>
      <w:spacing w:before="200" w:after="0" w:line="240" w:lineRule="auto"/>
      <w:jc w:val="both"/>
    </w:pPr>
    <w:rPr>
      <w:rFonts w:ascii="Times New Roman" w:eastAsia="MS Mincho" w:hAnsi="Times New Roman" w:cs="Times New Roman"/>
      <w:sz w:val="24"/>
      <w:szCs w:val="24"/>
      <w:lang w:val="en-US"/>
    </w:rPr>
  </w:style>
  <w:style w:type="character" w:customStyle="1" w:styleId="BodyTextChar">
    <w:name w:val="Body Text Char"/>
    <w:basedOn w:val="DefaultParagraphFont"/>
    <w:link w:val="BodyText"/>
    <w:rsid w:val="00756C35"/>
    <w:rPr>
      <w:rFonts w:ascii="Times New Roman" w:eastAsia="MS Mincho" w:hAnsi="Times New Roman" w:cs="Times New Roman"/>
      <w:sz w:val="24"/>
      <w:szCs w:val="24"/>
      <w:lang w:val="en-US"/>
    </w:rPr>
  </w:style>
  <w:style w:type="table" w:styleId="TableGrid">
    <w:name w:val="Table Grid"/>
    <w:basedOn w:val="TableNormal"/>
    <w:rsid w:val="00756C35"/>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56C35"/>
  </w:style>
  <w:style w:type="character" w:customStyle="1" w:styleId="eop">
    <w:name w:val="eop"/>
    <w:basedOn w:val="DefaultParagraphFont"/>
    <w:rsid w:val="00756C35"/>
  </w:style>
  <w:style w:type="paragraph" w:styleId="ListParagraph">
    <w:name w:val="List Paragraph"/>
    <w:basedOn w:val="Normal"/>
    <w:uiPriority w:val="34"/>
    <w:qFormat/>
    <w:rsid w:val="009E21F4"/>
    <w:pPr>
      <w:widowControl w:val="0"/>
      <w:numPr>
        <w:numId w:val="2"/>
      </w:numPr>
      <w:spacing w:after="0" w:line="252" w:lineRule="auto"/>
      <w:jc w:val="both"/>
    </w:pPr>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E17CE5"/>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sid w:val="00E17CE5"/>
    <w:rPr>
      <w:rFonts w:ascii="Times New Roman" w:eastAsia="Times New Roman" w:hAnsi="Times New Roman" w:cs="Times New Roman"/>
      <w:i/>
      <w:iCs/>
      <w:sz w:val="20"/>
      <w:szCs w:val="20"/>
      <w:lang w:val="en-US" w:eastAsia="zh-CN"/>
    </w:rPr>
  </w:style>
  <w:style w:type="character" w:customStyle="1" w:styleId="Heading3Char">
    <w:name w:val="Heading 3 Char"/>
    <w:basedOn w:val="DefaultParagraphFont"/>
    <w:link w:val="Heading3"/>
    <w:uiPriority w:val="9"/>
    <w:rsid w:val="00E17CE5"/>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uiPriority w:val="9"/>
    <w:rsid w:val="00E17CE5"/>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uiPriority w:val="9"/>
    <w:rsid w:val="00E17CE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uiPriority w:val="9"/>
    <w:rsid w:val="00E17CE5"/>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uiPriority w:val="9"/>
    <w:rsid w:val="00E17CE5"/>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uiPriority w:val="9"/>
    <w:rsid w:val="00E17CE5"/>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uiPriority w:val="9"/>
    <w:rsid w:val="00E17CE5"/>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6A39A6"/>
    <w:rPr>
      <w:sz w:val="16"/>
      <w:szCs w:val="16"/>
    </w:rPr>
  </w:style>
  <w:style w:type="paragraph" w:styleId="CommentText">
    <w:name w:val="annotation text"/>
    <w:basedOn w:val="Normal"/>
    <w:link w:val="CommentTextChar"/>
    <w:uiPriority w:val="99"/>
    <w:semiHidden/>
    <w:unhideWhenUsed/>
    <w:rsid w:val="006A39A6"/>
    <w:pPr>
      <w:spacing w:line="240" w:lineRule="auto"/>
    </w:pPr>
    <w:rPr>
      <w:sz w:val="20"/>
      <w:szCs w:val="20"/>
    </w:rPr>
  </w:style>
  <w:style w:type="character" w:customStyle="1" w:styleId="CommentTextChar">
    <w:name w:val="Comment Text Char"/>
    <w:basedOn w:val="DefaultParagraphFont"/>
    <w:link w:val="CommentText"/>
    <w:uiPriority w:val="99"/>
    <w:semiHidden/>
    <w:rsid w:val="006A39A6"/>
    <w:rPr>
      <w:sz w:val="20"/>
      <w:szCs w:val="20"/>
    </w:rPr>
  </w:style>
  <w:style w:type="paragraph" w:styleId="CommentSubject">
    <w:name w:val="annotation subject"/>
    <w:basedOn w:val="CommentText"/>
    <w:next w:val="CommentText"/>
    <w:link w:val="CommentSubjectChar"/>
    <w:uiPriority w:val="99"/>
    <w:semiHidden/>
    <w:unhideWhenUsed/>
    <w:rsid w:val="006A39A6"/>
    <w:rPr>
      <w:b/>
      <w:bCs/>
    </w:rPr>
  </w:style>
  <w:style w:type="character" w:customStyle="1" w:styleId="CommentSubjectChar">
    <w:name w:val="Comment Subject Char"/>
    <w:basedOn w:val="CommentTextChar"/>
    <w:link w:val="CommentSubject"/>
    <w:uiPriority w:val="99"/>
    <w:semiHidden/>
    <w:rsid w:val="006A39A6"/>
    <w:rPr>
      <w:b/>
      <w:bCs/>
      <w:sz w:val="20"/>
      <w:szCs w:val="20"/>
    </w:rPr>
  </w:style>
  <w:style w:type="paragraph" w:styleId="BalloonText">
    <w:name w:val="Balloon Text"/>
    <w:basedOn w:val="Normal"/>
    <w:link w:val="BalloonTextChar"/>
    <w:uiPriority w:val="99"/>
    <w:semiHidden/>
    <w:unhideWhenUsed/>
    <w:rsid w:val="006A3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9A6"/>
    <w:rPr>
      <w:rFonts w:ascii="Segoe UI" w:hAnsi="Segoe UI" w:cs="Segoe UI"/>
      <w:sz w:val="18"/>
      <w:szCs w:val="18"/>
    </w:rPr>
  </w:style>
  <w:style w:type="paragraph" w:styleId="Header">
    <w:name w:val="header"/>
    <w:basedOn w:val="Normal"/>
    <w:link w:val="HeaderChar"/>
    <w:uiPriority w:val="99"/>
    <w:unhideWhenUsed/>
    <w:rsid w:val="00D35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C27"/>
  </w:style>
  <w:style w:type="paragraph" w:styleId="Footer">
    <w:name w:val="footer"/>
    <w:basedOn w:val="Normal"/>
    <w:link w:val="FooterChar"/>
    <w:uiPriority w:val="99"/>
    <w:unhideWhenUsed/>
    <w:rsid w:val="00D35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C27"/>
  </w:style>
  <w:style w:type="character" w:styleId="Hyperlink">
    <w:name w:val="Hyperlink"/>
    <w:basedOn w:val="DefaultParagraphFont"/>
    <w:uiPriority w:val="99"/>
    <w:unhideWhenUsed/>
    <w:rsid w:val="00D35C27"/>
    <w:rPr>
      <w:color w:val="0563C1" w:themeColor="hyperlink"/>
      <w:u w:val="single"/>
    </w:rPr>
  </w:style>
  <w:style w:type="character" w:styleId="UnresolvedMention">
    <w:name w:val="Unresolved Mention"/>
    <w:basedOn w:val="DefaultParagraphFont"/>
    <w:uiPriority w:val="99"/>
    <w:semiHidden/>
    <w:unhideWhenUsed/>
    <w:rsid w:val="00D35C27"/>
    <w:rPr>
      <w:color w:val="605E5C"/>
      <w:shd w:val="clear" w:color="auto" w:fill="E1DFDD"/>
    </w:rPr>
  </w:style>
  <w:style w:type="paragraph" w:styleId="Revision">
    <w:name w:val="Revision"/>
    <w:hidden/>
    <w:uiPriority w:val="99"/>
    <w:semiHidden/>
    <w:rsid w:val="001A0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1754">
      <w:bodyDiv w:val="1"/>
      <w:marLeft w:val="0"/>
      <w:marRight w:val="0"/>
      <w:marTop w:val="0"/>
      <w:marBottom w:val="0"/>
      <w:divBdr>
        <w:top w:val="none" w:sz="0" w:space="0" w:color="auto"/>
        <w:left w:val="none" w:sz="0" w:space="0" w:color="auto"/>
        <w:bottom w:val="none" w:sz="0" w:space="0" w:color="auto"/>
        <w:right w:val="none" w:sz="0" w:space="0" w:color="auto"/>
      </w:divBdr>
    </w:div>
    <w:div w:id="619410538">
      <w:bodyDiv w:val="1"/>
      <w:marLeft w:val="0"/>
      <w:marRight w:val="0"/>
      <w:marTop w:val="0"/>
      <w:marBottom w:val="0"/>
      <w:divBdr>
        <w:top w:val="none" w:sz="0" w:space="0" w:color="auto"/>
        <w:left w:val="none" w:sz="0" w:space="0" w:color="auto"/>
        <w:bottom w:val="none" w:sz="0" w:space="0" w:color="auto"/>
        <w:right w:val="none" w:sz="0" w:space="0" w:color="auto"/>
      </w:divBdr>
    </w:div>
    <w:div w:id="836266777">
      <w:bodyDiv w:val="1"/>
      <w:marLeft w:val="0"/>
      <w:marRight w:val="0"/>
      <w:marTop w:val="0"/>
      <w:marBottom w:val="0"/>
      <w:divBdr>
        <w:top w:val="none" w:sz="0" w:space="0" w:color="auto"/>
        <w:left w:val="none" w:sz="0" w:space="0" w:color="auto"/>
        <w:bottom w:val="none" w:sz="0" w:space="0" w:color="auto"/>
        <w:right w:val="none" w:sz="0" w:space="0" w:color="auto"/>
      </w:divBdr>
      <w:divsChild>
        <w:div w:id="344282613">
          <w:marLeft w:val="360"/>
          <w:marRight w:val="0"/>
          <w:marTop w:val="200"/>
          <w:marBottom w:val="0"/>
          <w:divBdr>
            <w:top w:val="none" w:sz="0" w:space="0" w:color="auto"/>
            <w:left w:val="none" w:sz="0" w:space="0" w:color="auto"/>
            <w:bottom w:val="none" w:sz="0" w:space="0" w:color="auto"/>
            <w:right w:val="none" w:sz="0" w:space="0" w:color="auto"/>
          </w:divBdr>
        </w:div>
      </w:divsChild>
    </w:div>
    <w:div w:id="859122844">
      <w:bodyDiv w:val="1"/>
      <w:marLeft w:val="0"/>
      <w:marRight w:val="0"/>
      <w:marTop w:val="0"/>
      <w:marBottom w:val="0"/>
      <w:divBdr>
        <w:top w:val="none" w:sz="0" w:space="0" w:color="auto"/>
        <w:left w:val="none" w:sz="0" w:space="0" w:color="auto"/>
        <w:bottom w:val="none" w:sz="0" w:space="0" w:color="auto"/>
        <w:right w:val="none" w:sz="0" w:space="0" w:color="auto"/>
      </w:divBdr>
      <w:divsChild>
        <w:div w:id="1404570156">
          <w:marLeft w:val="360"/>
          <w:marRight w:val="0"/>
          <w:marTop w:val="200"/>
          <w:marBottom w:val="0"/>
          <w:divBdr>
            <w:top w:val="none" w:sz="0" w:space="0" w:color="auto"/>
            <w:left w:val="none" w:sz="0" w:space="0" w:color="auto"/>
            <w:bottom w:val="none" w:sz="0" w:space="0" w:color="auto"/>
            <w:right w:val="none" w:sz="0" w:space="0" w:color="auto"/>
          </w:divBdr>
        </w:div>
      </w:divsChild>
    </w:div>
    <w:div w:id="1157571140">
      <w:bodyDiv w:val="1"/>
      <w:marLeft w:val="0"/>
      <w:marRight w:val="0"/>
      <w:marTop w:val="0"/>
      <w:marBottom w:val="0"/>
      <w:divBdr>
        <w:top w:val="none" w:sz="0" w:space="0" w:color="auto"/>
        <w:left w:val="none" w:sz="0" w:space="0" w:color="auto"/>
        <w:bottom w:val="none" w:sz="0" w:space="0" w:color="auto"/>
        <w:right w:val="none" w:sz="0" w:space="0" w:color="auto"/>
      </w:divBdr>
    </w:div>
    <w:div w:id="1419250438">
      <w:bodyDiv w:val="1"/>
      <w:marLeft w:val="0"/>
      <w:marRight w:val="0"/>
      <w:marTop w:val="0"/>
      <w:marBottom w:val="0"/>
      <w:divBdr>
        <w:top w:val="none" w:sz="0" w:space="0" w:color="auto"/>
        <w:left w:val="none" w:sz="0" w:space="0" w:color="auto"/>
        <w:bottom w:val="none" w:sz="0" w:space="0" w:color="auto"/>
        <w:right w:val="none" w:sz="0" w:space="0" w:color="auto"/>
      </w:divBdr>
      <w:divsChild>
        <w:div w:id="1236016761">
          <w:marLeft w:val="360"/>
          <w:marRight w:val="0"/>
          <w:marTop w:val="200"/>
          <w:marBottom w:val="0"/>
          <w:divBdr>
            <w:top w:val="none" w:sz="0" w:space="0" w:color="auto"/>
            <w:left w:val="none" w:sz="0" w:space="0" w:color="auto"/>
            <w:bottom w:val="none" w:sz="0" w:space="0" w:color="auto"/>
            <w:right w:val="none" w:sz="0" w:space="0" w:color="auto"/>
          </w:divBdr>
        </w:div>
        <w:div w:id="952858376">
          <w:marLeft w:val="360"/>
          <w:marRight w:val="0"/>
          <w:marTop w:val="200"/>
          <w:marBottom w:val="0"/>
          <w:divBdr>
            <w:top w:val="none" w:sz="0" w:space="0" w:color="auto"/>
            <w:left w:val="none" w:sz="0" w:space="0" w:color="auto"/>
            <w:bottom w:val="none" w:sz="0" w:space="0" w:color="auto"/>
            <w:right w:val="none" w:sz="0" w:space="0" w:color="auto"/>
          </w:divBdr>
        </w:div>
        <w:div w:id="557084189">
          <w:marLeft w:val="1080"/>
          <w:marRight w:val="0"/>
          <w:marTop w:val="100"/>
          <w:marBottom w:val="0"/>
          <w:divBdr>
            <w:top w:val="none" w:sz="0" w:space="0" w:color="auto"/>
            <w:left w:val="none" w:sz="0" w:space="0" w:color="auto"/>
            <w:bottom w:val="none" w:sz="0" w:space="0" w:color="auto"/>
            <w:right w:val="none" w:sz="0" w:space="0" w:color="auto"/>
          </w:divBdr>
        </w:div>
        <w:div w:id="556629401">
          <w:marLeft w:val="1080"/>
          <w:marRight w:val="0"/>
          <w:marTop w:val="100"/>
          <w:marBottom w:val="0"/>
          <w:divBdr>
            <w:top w:val="none" w:sz="0" w:space="0" w:color="auto"/>
            <w:left w:val="none" w:sz="0" w:space="0" w:color="auto"/>
            <w:bottom w:val="none" w:sz="0" w:space="0" w:color="auto"/>
            <w:right w:val="none" w:sz="0" w:space="0" w:color="auto"/>
          </w:divBdr>
        </w:div>
        <w:div w:id="52973384">
          <w:marLeft w:val="1080"/>
          <w:marRight w:val="0"/>
          <w:marTop w:val="100"/>
          <w:marBottom w:val="0"/>
          <w:divBdr>
            <w:top w:val="none" w:sz="0" w:space="0" w:color="auto"/>
            <w:left w:val="none" w:sz="0" w:space="0" w:color="auto"/>
            <w:bottom w:val="none" w:sz="0" w:space="0" w:color="auto"/>
            <w:right w:val="none" w:sz="0" w:space="0" w:color="auto"/>
          </w:divBdr>
        </w:div>
        <w:div w:id="186067264">
          <w:marLeft w:val="1080"/>
          <w:marRight w:val="0"/>
          <w:marTop w:val="100"/>
          <w:marBottom w:val="0"/>
          <w:divBdr>
            <w:top w:val="none" w:sz="0" w:space="0" w:color="auto"/>
            <w:left w:val="none" w:sz="0" w:space="0" w:color="auto"/>
            <w:bottom w:val="none" w:sz="0" w:space="0" w:color="auto"/>
            <w:right w:val="none" w:sz="0" w:space="0" w:color="auto"/>
          </w:divBdr>
        </w:div>
        <w:div w:id="2036156886">
          <w:marLeft w:val="1080"/>
          <w:marRight w:val="0"/>
          <w:marTop w:val="100"/>
          <w:marBottom w:val="0"/>
          <w:divBdr>
            <w:top w:val="none" w:sz="0" w:space="0" w:color="auto"/>
            <w:left w:val="none" w:sz="0" w:space="0" w:color="auto"/>
            <w:bottom w:val="none" w:sz="0" w:space="0" w:color="auto"/>
            <w:right w:val="none" w:sz="0" w:space="0" w:color="auto"/>
          </w:divBdr>
        </w:div>
        <w:div w:id="118451940">
          <w:marLeft w:val="1080"/>
          <w:marRight w:val="0"/>
          <w:marTop w:val="100"/>
          <w:marBottom w:val="0"/>
          <w:divBdr>
            <w:top w:val="none" w:sz="0" w:space="0" w:color="auto"/>
            <w:left w:val="none" w:sz="0" w:space="0" w:color="auto"/>
            <w:bottom w:val="none" w:sz="0" w:space="0" w:color="auto"/>
            <w:right w:val="none" w:sz="0" w:space="0" w:color="auto"/>
          </w:divBdr>
        </w:div>
      </w:divsChild>
    </w:div>
    <w:div w:id="1462502896">
      <w:bodyDiv w:val="1"/>
      <w:marLeft w:val="0"/>
      <w:marRight w:val="0"/>
      <w:marTop w:val="0"/>
      <w:marBottom w:val="0"/>
      <w:divBdr>
        <w:top w:val="none" w:sz="0" w:space="0" w:color="auto"/>
        <w:left w:val="none" w:sz="0" w:space="0" w:color="auto"/>
        <w:bottom w:val="none" w:sz="0" w:space="0" w:color="auto"/>
        <w:right w:val="none" w:sz="0" w:space="0" w:color="auto"/>
      </w:divBdr>
    </w:div>
    <w:div w:id="1515193921">
      <w:bodyDiv w:val="1"/>
      <w:marLeft w:val="0"/>
      <w:marRight w:val="0"/>
      <w:marTop w:val="0"/>
      <w:marBottom w:val="0"/>
      <w:divBdr>
        <w:top w:val="none" w:sz="0" w:space="0" w:color="auto"/>
        <w:left w:val="none" w:sz="0" w:space="0" w:color="auto"/>
        <w:bottom w:val="none" w:sz="0" w:space="0" w:color="auto"/>
        <w:right w:val="none" w:sz="0" w:space="0" w:color="auto"/>
      </w:divBdr>
      <w:divsChild>
        <w:div w:id="649751101">
          <w:marLeft w:val="360"/>
          <w:marRight w:val="0"/>
          <w:marTop w:val="200"/>
          <w:marBottom w:val="0"/>
          <w:divBdr>
            <w:top w:val="none" w:sz="0" w:space="0" w:color="auto"/>
            <w:left w:val="none" w:sz="0" w:space="0" w:color="auto"/>
            <w:bottom w:val="none" w:sz="0" w:space="0" w:color="auto"/>
            <w:right w:val="none" w:sz="0" w:space="0" w:color="auto"/>
          </w:divBdr>
        </w:div>
      </w:divsChild>
    </w:div>
    <w:div w:id="1698844633">
      <w:bodyDiv w:val="1"/>
      <w:marLeft w:val="0"/>
      <w:marRight w:val="0"/>
      <w:marTop w:val="0"/>
      <w:marBottom w:val="0"/>
      <w:divBdr>
        <w:top w:val="none" w:sz="0" w:space="0" w:color="auto"/>
        <w:left w:val="none" w:sz="0" w:space="0" w:color="auto"/>
        <w:bottom w:val="none" w:sz="0" w:space="0" w:color="auto"/>
        <w:right w:val="none" w:sz="0" w:space="0" w:color="auto"/>
      </w:divBdr>
    </w:div>
    <w:div w:id="1857041514">
      <w:bodyDiv w:val="1"/>
      <w:marLeft w:val="0"/>
      <w:marRight w:val="0"/>
      <w:marTop w:val="0"/>
      <w:marBottom w:val="0"/>
      <w:divBdr>
        <w:top w:val="none" w:sz="0" w:space="0" w:color="auto"/>
        <w:left w:val="none" w:sz="0" w:space="0" w:color="auto"/>
        <w:bottom w:val="none" w:sz="0" w:space="0" w:color="auto"/>
        <w:right w:val="none" w:sz="0" w:space="0" w:color="auto"/>
      </w:divBdr>
      <w:divsChild>
        <w:div w:id="509637346">
          <w:marLeft w:val="360"/>
          <w:marRight w:val="0"/>
          <w:marTop w:val="200"/>
          <w:marBottom w:val="0"/>
          <w:divBdr>
            <w:top w:val="none" w:sz="0" w:space="0" w:color="auto"/>
            <w:left w:val="none" w:sz="0" w:space="0" w:color="auto"/>
            <w:bottom w:val="none" w:sz="0" w:space="0" w:color="auto"/>
            <w:right w:val="none" w:sz="0" w:space="0" w:color="auto"/>
          </w:divBdr>
        </w:div>
      </w:divsChild>
    </w:div>
    <w:div w:id="2019770373">
      <w:bodyDiv w:val="1"/>
      <w:marLeft w:val="0"/>
      <w:marRight w:val="0"/>
      <w:marTop w:val="0"/>
      <w:marBottom w:val="0"/>
      <w:divBdr>
        <w:top w:val="none" w:sz="0" w:space="0" w:color="auto"/>
        <w:left w:val="none" w:sz="0" w:space="0" w:color="auto"/>
        <w:bottom w:val="none" w:sz="0" w:space="0" w:color="auto"/>
        <w:right w:val="none" w:sz="0" w:space="0" w:color="auto"/>
      </w:divBdr>
      <w:divsChild>
        <w:div w:id="1014384257">
          <w:marLeft w:val="360"/>
          <w:marRight w:val="0"/>
          <w:marTop w:val="200"/>
          <w:marBottom w:val="0"/>
          <w:divBdr>
            <w:top w:val="none" w:sz="0" w:space="0" w:color="auto"/>
            <w:left w:val="none" w:sz="0" w:space="0" w:color="auto"/>
            <w:bottom w:val="none" w:sz="0" w:space="0" w:color="auto"/>
            <w:right w:val="none" w:sz="0" w:space="0" w:color="auto"/>
          </w:divBdr>
        </w:div>
        <w:div w:id="698899164">
          <w:marLeft w:val="360"/>
          <w:marRight w:val="0"/>
          <w:marTop w:val="200"/>
          <w:marBottom w:val="0"/>
          <w:divBdr>
            <w:top w:val="none" w:sz="0" w:space="0" w:color="auto"/>
            <w:left w:val="none" w:sz="0" w:space="0" w:color="auto"/>
            <w:bottom w:val="none" w:sz="0" w:space="0" w:color="auto"/>
            <w:right w:val="none" w:sz="0" w:space="0" w:color="auto"/>
          </w:divBdr>
        </w:div>
        <w:div w:id="2129618854">
          <w:marLeft w:val="360"/>
          <w:marRight w:val="0"/>
          <w:marTop w:val="200"/>
          <w:marBottom w:val="0"/>
          <w:divBdr>
            <w:top w:val="none" w:sz="0" w:space="0" w:color="auto"/>
            <w:left w:val="none" w:sz="0" w:space="0" w:color="auto"/>
            <w:bottom w:val="none" w:sz="0" w:space="0" w:color="auto"/>
            <w:right w:val="none" w:sz="0" w:space="0" w:color="auto"/>
          </w:divBdr>
        </w:div>
        <w:div w:id="1671519270">
          <w:marLeft w:val="360"/>
          <w:marRight w:val="0"/>
          <w:marTop w:val="200"/>
          <w:marBottom w:val="0"/>
          <w:divBdr>
            <w:top w:val="none" w:sz="0" w:space="0" w:color="auto"/>
            <w:left w:val="none" w:sz="0" w:space="0" w:color="auto"/>
            <w:bottom w:val="none" w:sz="0" w:space="0" w:color="auto"/>
            <w:right w:val="none" w:sz="0" w:space="0" w:color="auto"/>
          </w:divBdr>
        </w:div>
        <w:div w:id="938028104">
          <w:marLeft w:val="1080"/>
          <w:marRight w:val="0"/>
          <w:marTop w:val="100"/>
          <w:marBottom w:val="0"/>
          <w:divBdr>
            <w:top w:val="none" w:sz="0" w:space="0" w:color="auto"/>
            <w:left w:val="none" w:sz="0" w:space="0" w:color="auto"/>
            <w:bottom w:val="none" w:sz="0" w:space="0" w:color="auto"/>
            <w:right w:val="none" w:sz="0" w:space="0" w:color="auto"/>
          </w:divBdr>
        </w:div>
        <w:div w:id="1919752736">
          <w:marLeft w:val="1080"/>
          <w:marRight w:val="0"/>
          <w:marTop w:val="100"/>
          <w:marBottom w:val="0"/>
          <w:divBdr>
            <w:top w:val="none" w:sz="0" w:space="0" w:color="auto"/>
            <w:left w:val="none" w:sz="0" w:space="0" w:color="auto"/>
            <w:bottom w:val="none" w:sz="0" w:space="0" w:color="auto"/>
            <w:right w:val="none" w:sz="0" w:space="0" w:color="auto"/>
          </w:divBdr>
        </w:div>
        <w:div w:id="1031299137">
          <w:marLeft w:val="1080"/>
          <w:marRight w:val="0"/>
          <w:marTop w:val="100"/>
          <w:marBottom w:val="0"/>
          <w:divBdr>
            <w:top w:val="none" w:sz="0" w:space="0" w:color="auto"/>
            <w:left w:val="none" w:sz="0" w:space="0" w:color="auto"/>
            <w:bottom w:val="none" w:sz="0" w:space="0" w:color="auto"/>
            <w:right w:val="none" w:sz="0" w:space="0" w:color="auto"/>
          </w:divBdr>
        </w:div>
        <w:div w:id="189650936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incose.org/IW2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Col181</b:Tag>
    <b:SourceType>Book</b:SourceType>
    <b:Guid>{43979E23-3B10-4263-9183-AAF08B56DE59}</b:Guid>
    <b:Title>A Discourse on Winning and Losing</b:Title>
    <b:Year>2018</b:Year>
    <b:Publisher>Air University Press</b:Publisher>
    <b:City>Maxwell AFB, Alabama, USA</b:City>
    <b:Author>
      <b:Author>
        <b:NameList>
          <b:Person>
            <b:Last>Boyd</b:Last>
            <b:First>Col</b:First>
            <b:Middle>John R</b:Middle>
          </b:Person>
        </b:NameList>
      </b:Author>
    </b:Author>
    <b:RefOrder>17</b:RefOrder>
  </b:Source>
  <b:Source>
    <b:Tag>Senge</b:Tag>
    <b:SourceType>Book</b:SourceType>
    <b:Guid>{10831A7E-D8AC-4057-9156-FE7069F14B52}</b:Guid>
    <b:Author>
      <b:Author>
        <b:NameList>
          <b:Person>
            <b:Last>Senge</b:Last>
            <b:First>Peter</b:First>
            <b:Middle>M.</b:Middle>
          </b:Person>
        </b:NameList>
      </b:Author>
    </b:Author>
    <b:Title>The Fifth Discipline BAD</b:Title>
    <b:Year>1990</b:Year>
    <b:City>New York, New York, USA.</b:City>
    <b:Publisher>Doubleday</b:Publisher>
    <b:Edition>1st</b:Edition>
    <b:RefOrder>18</b:RefOrder>
  </b:Source>
  <b:Source>
    <b:Tag>Mea08</b:Tag>
    <b:SourceType>Book</b:SourceType>
    <b:Guid>{BDC2306E-E3A5-4AA8-886A-EF11E4E0D410}</b:Guid>
    <b:Title>Thinking inSsystems - A Primer</b:Title>
    <b:Year>2008</b:Year>
    <b:City>White River Junction, USA</b:City>
    <b:Publisher>Chealsea Green</b:Publisher>
    <b:Author>
      <b:Author>
        <b:NameList>
          <b:Person>
            <b:Last>Meadows</b:Last>
            <b:Middle>H</b:Middle>
            <b:First>Donella</b:First>
          </b:Person>
        </b:NameList>
      </b:Author>
    </b:Author>
    <b:RefOrder>19</b:RefOrder>
  </b:Source>
  <b:Source>
    <b:Tag>Gri10</b:Tag>
    <b:SourceType>ConferenceProceedings</b:SourceType>
    <b:Guid>{5835C9AD-5AD6-4F74-BE8E-B3572E35FDF3}</b:Guid>
    <b:Title>How do fix Systems Engineering</b:Title>
    <b:Year>2010</b:Year>
    <b:City>Prague</b:City>
    <b:Author>
      <b:Author>
        <b:NameList>
          <b:Person>
            <b:Last>Griffin</b:Last>
            <b:Middle>D</b:Middle>
            <b:First>Michael</b:First>
          </b:Person>
        </b:NameList>
      </b:Author>
    </b:Author>
    <b:InternetSiteTitle>NASA.gov</b:InternetSiteTitle>
    <b:Month>Feb</b:Month>
    <b:Day>28</b:Day>
    <b:URL>https://www.nasa.gov/sites/default/files/atoms/files/3_griffin_how_do_we_fix_systems_engineering.pdf</b:URL>
    <b:ConferenceName>International Astronautical Congress</b:ConferenceName>
    <b:RefOrder>20</b:RefOrder>
  </b:Source>
  <b:Source>
    <b:Tag>DBe16</b:Tag>
    <b:SourceType>ConferenceProceedings</b:SourceType>
    <b:Guid>{4704695F-FF90-4B98-A5FC-43DADCD389C5}</b:Guid>
    <b:Author>
      <b:Author>
        <b:NameList>
          <b:Person>
            <b:Last>Beale</b:Last>
            <b:First>Dean</b:First>
            <b:Middle>A.R.</b:Middle>
          </b:Person>
          <b:Person>
            <b:Last>Young</b:Last>
            <b:First>Mike</b:First>
          </b:Person>
        </b:NameList>
      </b:Author>
    </b:Author>
    <b:Title>Initial thoughts on measuring and managing complexity</b:Title>
    <b:Year>2016</b:Year>
    <b:ConferenceName>European TEMS Symposium</b:ConferenceName>
    <b:City>Frankfurt</b:City>
    <b:Publisher>IEEE</b:Publisher>
    <b:RefOrder>21</b:RefOrder>
  </b:Source>
  <b:Source>
    <b:Tag>DBe17</b:Tag>
    <b:SourceType>ConferenceProceedings</b:SourceType>
    <b:Guid>{34AE9036-AD63-4EC1-BE9E-8DF42BD2BEFB}</b:Guid>
    <b:Title>Evaluating approaches for the next generation of difficulty and complexity assessment tools</b:Title>
    <b:Year>2017</b:Year>
    <b:Author>
      <b:Author>
        <b:NameList>
          <b:Person>
            <b:Last>Beale</b:Last>
            <b:Middle>A.R.</b:Middle>
            <b:First>Dean</b:First>
          </b:Person>
          <b:Person>
            <b:Last>Tryfonas</b:Last>
            <b:First>Theo</b:First>
          </b:Person>
          <b:Person>
            <b:Last>Young</b:Last>
            <b:First>Mike</b:First>
          </b:Person>
        </b:NameList>
      </b:Author>
    </b:Author>
    <b:ConferenceName>IEEE TEMS</b:ConferenceName>
    <b:City>San Francisco</b:City>
    <b:Publisher>IEEE</b:Publisher>
    <b:RefOrder>22</b:RefOrder>
  </b:Source>
  <b:Source>
    <b:Tag>Wat192</b:Tag>
    <b:SourceType>ConferenceProceedings</b:SourceType>
    <b:Guid>{AF3AFEE3-614A-4FE6-B16E-3C24A510909C}</b:Guid>
    <b:Title>Appreciative Methods Applied to the Assessment of Complex Systems</b:Title>
    <b:Year>2019</b:Year>
    <b:ConferenceName>INCOSE International symposium 2019</b:ConferenceName>
    <b:City>Orlando, Florida</b:City>
    <b:Publisher>INCOSE</b:Publisher>
    <b:Author>
      <b:Author>
        <b:NameList>
          <b:Person>
            <b:Last>Watson</b:Last>
            <b:Middle>D</b:Middle>
            <b:First>Michael</b:First>
          </b:Person>
          <b:Person>
            <b:Last>McKinney</b:Last>
            <b:First>Dorothy</b:First>
          </b:Person>
          <b:Person>
            <b:Last>Anway</b:Last>
            <b:First>R</b:First>
          </b:Person>
          <b:Person>
            <b:Last>Rosser</b:Last>
            <b:First>L</b:First>
          </b:Person>
          <b:Person>
            <b:Last>MacCarthy</b:Last>
            <b:First>J</b:First>
          </b:Person>
        </b:NameList>
      </b:Author>
    </b:Author>
    <b:RefOrder>7</b:RefOrder>
  </b:Source>
  <b:Source>
    <b:Tag>Bou152</b:Tag>
    <b:SourceType>Book</b:SourceType>
    <b:Guid>{CB75AF08-87C9-46E9-9879-FB0382D0A8FA}</b:Guid>
    <b:Title>Embracing Complexity</b:Title>
    <b:Year>2015</b:Year>
    <b:City>NY</b:City>
    <b:Publisher>Oxford University Press</b:Publisher>
    <b:Author>
      <b:Author>
        <b:NameList>
          <b:Person>
            <b:Last>Boulton</b:Last>
            <b:Middle>G</b:Middle>
            <b:First>Jean</b:First>
          </b:Person>
          <b:Person>
            <b:Last>Allen</b:Last>
            <b:Middle>M</b:Middle>
            <b:First>Peter</b:First>
          </b:Person>
          <b:Person>
            <b:Last>Bowman</b:Last>
            <b:First>Cliff</b:First>
          </b:Person>
        </b:NameList>
      </b:Author>
    </b:Author>
    <b:RefOrder>23</b:RefOrder>
  </b:Source>
  <b:Source>
    <b:Tag>Men</b:Tag>
    <b:SourceType>InternetSite</b:SourceType>
    <b:Guid>{833C00F8-6C0E-4724-829C-B9E4BF04BB26}</b:Guid>
    <b:Author>
      <b:Author>
        <b:NameList>
          <b:Person>
            <b:Last>Mencken</b:Last>
            <b:Middle>L</b:Middle>
            <b:First>H</b:First>
          </b:Person>
        </b:NameList>
      </b:Author>
    </b:Author>
    <b:Title>BrainyQUote.com</b:Title>
    <b:Year>2022</b:Year>
    <b:Month>March</b:Month>
    <b:Day>08</b:Day>
    <b:InternetSiteTitle>H.L.Mencken Quotes</b:InternetSiteTitle>
    <b:URL> https://www.brainyquote.com/quotes/h_l_mencken_129796 </b:URL>
    <b:RefOrder>24</b:RefOrder>
  </b:Source>
  <b:Source>
    <b:Tag>Bra21</b:Tag>
    <b:SourceType>DocumentFromInternetSite</b:SourceType>
    <b:Guid>{86EE39CE-106F-4399-9B5E-FEDCBD1B2398}</b:Guid>
    <b:Title>The System Archetypes</b:Title>
    <b:Year>2021</b:Year>
    <b:PeriodicalTitle>Academia</b:PeriodicalTitle>
    <b:Month>September</b:Month>
    <b:Day>21</b:Day>
    <b:Author>
      <b:Author>
        <b:NameList>
          <b:Person>
            <b:Last>Braun</b:Last>
            <b:First>William</b:First>
          </b:Person>
        </b:NameList>
      </b:Author>
    </b:Author>
    <b:InternetSiteTitle>Academia.edu</b:InternetSiteTitle>
    <b:URL>https://www.academia.edu/28706184/The_System_Archetypes_The_System_Archetypes</b:URL>
    <b:RefOrder>25</b:RefOrder>
  </b:Source>
  <b:Source>
    <b:Tag>Wol03</b:Tag>
    <b:SourceType>JournalArticle</b:SourceType>
    <b:Guid>{56AB0DA5-2FF2-45F8-AAB8-1C156D2E7E36}</b:Guid>
    <b:Title>Towards the definition and use of a core set of archetypal structures in system dynamics</b:Title>
    <b:JournalName>System Dynamics Review</b:JournalName>
    <b:Year>2003</b:Year>
    <b:Pages>Vol. 19 No. 1, pp. 7–26</b:Pages>
    <b:Author>
      <b:Author>
        <b:NameList>
          <b:Person>
            <b:Last>Wolstenholme</b:Last>
            <b:Middle>F</b:Middle>
            <b:First>E</b:First>
          </b:Person>
        </b:NameList>
      </b:Author>
    </b:Author>
    <b:RefOrder>26</b:RefOrder>
  </b:Source>
  <b:Source>
    <b:Tag>Ash58</b:Tag>
    <b:SourceType>Book</b:SourceType>
    <b:Guid>{B11CA162-CFEC-4FA6-9A24-6398752E33B0}</b:Guid>
    <b:Title>An introduction to Cybernetics</b:Title>
    <b:Year>1958</b:Year>
    <b:City>London</b:City>
    <b:Publisher>Chapman</b:Publisher>
    <b:Author>
      <b:Author>
        <b:NameList>
          <b:Person>
            <b:Last>Ashby</b:Last>
            <b:Middle>Ross</b:Middle>
            <b:First>William</b:First>
          </b:Person>
        </b:NameList>
      </b:Author>
    </b:Author>
    <b:RefOrder>27</b:RefOrder>
  </b:Source>
  <b:Source>
    <b:Tag>Cav131</b:Tag>
    <b:SourceType>Book</b:SourceType>
    <b:Guid>{A5CEE228-7F43-4398-A9B5-B8C0396826C0}</b:Guid>
    <b:Title>Project Complexity Assessment</b:Title>
    <b:Year>2013</b:Year>
    <b:City>Deacon West, AUS.</b:City>
    <b:Publisher>International Centre for Complex Project Management</b:Publisher>
    <b:Author>
      <b:Author>
        <b:NameList>
          <b:Person>
            <b:Last>Cavanagh</b:Last>
            <b:First>Michael</b:First>
          </b:Person>
        </b:NameList>
      </b:Author>
    </b:Author>
    <b:RefOrder>28</b:RefOrder>
  </b:Source>
  <b:Source>
    <b:Tag>Sca18</b:Tag>
    <b:SourceType>InternetSite</b:SourceType>
    <b:Guid>{65CB19CF-12D8-475F-AFA9-53D135252DD3}</b:Guid>
    <b:Title>SAFe Lean-Agile Principles</b:Title>
    <b:Year>2022</b:Year>
    <b:Author>
      <b:Author>
        <b:Corporate>Scaled Agile Inc</b:Corporate>
      </b:Author>
    </b:Author>
    <b:InternetSiteTitle>SAFe</b:InternetSiteTitle>
    <b:Month>Mar</b:Month>
    <b:Day>08</b:Day>
    <b:URL>https://www.scaledagileframework.com/safe-lean-agile-principles/</b:URL>
    <b:RefOrder>29</b:RefOrder>
  </b:Source>
  <b:Source>
    <b:Tag>Wat21</b:Tag>
    <b:SourceType>Report</b:SourceType>
    <b:Guid>{7FBBAB34-28D9-4106-8BE1-2839A8B3845E}</b:Guid>
    <b:Title>Systems Engineering Principles and Hypothesis</b:Title>
    <b:Year>2021</b:Year>
    <b:City>San Diego, CA (US)</b:City>
    <b:Publisher>INCOSE</b:Publisher>
    <b:Author>
      <b:Author>
        <b:NameList>
          <b:Person>
            <b:Last>Watson</b:Last>
            <b:Middle>D</b:Middle>
            <b:First>Michael</b:First>
          </b:Person>
          <b:Person>
            <b:Last>Mesmer</b:Last>
            <b:First>B</b:First>
          </b:Person>
          <b:Person>
            <b:Last>Roedler</b:Last>
            <b:First>G</b:First>
          </b:Person>
          <b:Person>
            <b:Last>Rousseau</b:Last>
            <b:First>D</b:First>
          </b:Person>
          <b:Person>
            <b:Last>Gold</b:Last>
            <b:First>R</b:First>
          </b:Person>
          <b:Person>
            <b:Last>Calvo-Amodio</b:Last>
            <b:First>J</b:First>
          </b:Person>
          <b:Person>
            <b:Last>Jones</b:Last>
            <b:First>C</b:First>
          </b:Person>
          <b:Person>
            <b:Last>Miller</b:Last>
            <b:Middle>D</b:Middle>
            <b:First>W</b:First>
          </b:Person>
          <b:Person>
            <b:Last>Long</b:Last>
            <b:First>D</b:First>
          </b:Person>
          <b:Person>
            <b:Last>Lucero</b:Last>
            <b:First>S</b:First>
          </b:Person>
          <b:Person>
            <b:Last>Russell</b:Last>
            <b:First>R</b:First>
          </b:Person>
          <b:Person>
            <b:Last>Sedmak</b:Last>
            <b:First>A</b:First>
          </b:Person>
          <b:Person>
            <b:Last>Verma</b:Last>
            <b:First>D</b:First>
          </b:Person>
        </b:NameList>
      </b:Author>
    </b:Author>
    <b:RefOrder>5</b:RefOrder>
  </b:Source>
  <b:Source>
    <b:Tag>Cam111</b:Tag>
    <b:SourceType>Book</b:SourceType>
    <b:Guid>{F3370E6D-4478-4101-A34B-7F3BC2E6348C}</b:Guid>
    <b:Title>Diagnosing and changing Organisational Culture (third edition)</b:Title>
    <b:Year>2011</b:Year>
    <b:City>San Francisco</b:City>
    <b:Publisher>John Wiler &amp; Sons</b:Publisher>
    <b:Author>
      <b:Author>
        <b:NameList>
          <b:Person>
            <b:Last>Cameron</b:Last>
            <b:Middle>S</b:Middle>
            <b:First>Kim</b:First>
          </b:Person>
          <b:Person>
            <b:Last>Quinn</b:Last>
            <b:Middle>E</b:Middle>
            <b:First>Robert</b:First>
          </b:Person>
        </b:NameList>
      </b:Author>
    </b:Author>
    <b:RefOrder>30</b:RefOrder>
  </b:Source>
  <b:Source>
    <b:Tag>Gar19</b:Tag>
    <b:SourceType>InternetSite</b:SourceType>
    <b:Guid>{9CEBB081-CFBF-4634-A9A3-B1D2F384ADD1}</b:Guid>
    <b:Title>Gartner IT Glossary</b:Title>
    <b:Year>2019</b:Year>
    <b:Author>
      <b:Author>
        <b:Corporate>Gartner</b:Corporate>
      </b:Author>
    </b:Author>
    <b:YearAccessed>2019</b:YearAccessed>
    <b:MonthAccessed>Jan</b:MonthAccessed>
    <b:DayAccessed>15</b:DayAccessed>
    <b:URL>https://www.gartner.com/it-glossary/bimodal</b:URL>
    <b:RefOrder>31</b:RefOrder>
  </b:Source>
  <b:Source>
    <b:Tag>Chr16</b:Tag>
    <b:SourceType>Book</b:SourceType>
    <b:Guid>{30053CEB-413A-41D2-B174-6AD4B9F99F33}</b:Guid>
    <b:Title>The Innovators Dilemma</b:Title>
    <b:Year>2016</b:Year>
    <b:City>Boston, USA</b:City>
    <b:Publisher>Harvard Business School</b:Publisher>
    <b:Author>
      <b:Author>
        <b:NameList>
          <b:Person>
            <b:Last>Christensen</b:Last>
            <b:Middle>M</b:Middle>
            <b:First>Clayton</b:First>
          </b:Person>
        </b:NameList>
      </b:Author>
    </b:Author>
    <b:RefOrder>32</b:RefOrder>
  </b:Source>
</b:Sources>
</file>

<file path=customXml/itemProps1.xml><?xml version="1.0" encoding="utf-8"?>
<ds:datastoreItem xmlns:ds="http://schemas.openxmlformats.org/officeDocument/2006/customXml" ds:itemID="{B95D2BD6-4B41-4BD5-8A24-6E9B8978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9064</Words>
  <Characters>51671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Beale</dc:creator>
  <cp:keywords/>
  <dc:description/>
  <cp:lastModifiedBy>dorothy.mckinney@icloud.com</cp:lastModifiedBy>
  <cp:revision>2</cp:revision>
  <dcterms:created xsi:type="dcterms:W3CDTF">2023-01-20T05:09:00Z</dcterms:created>
  <dcterms:modified xsi:type="dcterms:W3CDTF">2023-01-20T05:09:00Z</dcterms:modified>
</cp:coreProperties>
</file>